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E7" w:rsidRPr="0007056B" w:rsidRDefault="00AB77E7" w:rsidP="00AB77E7">
      <w:pPr>
        <w:pStyle w:val="TxBrt1"/>
        <w:tabs>
          <w:tab w:val="left" w:pos="6663"/>
        </w:tabs>
        <w:spacing w:line="240" w:lineRule="auto"/>
        <w:ind w:right="-573"/>
        <w:rPr>
          <w:szCs w:val="24"/>
        </w:rPr>
      </w:pPr>
      <w:r w:rsidRPr="0007056B">
        <w:rPr>
          <w:noProof/>
          <w:szCs w:val="24"/>
        </w:rPr>
        <w:drawing>
          <wp:inline distT="0" distB="0" distL="0" distR="0">
            <wp:extent cx="6477000" cy="1400175"/>
            <wp:effectExtent l="19050" t="0" r="0" b="0"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E7" w:rsidRPr="0007056B" w:rsidRDefault="00AB77E7" w:rsidP="00AB77E7">
      <w:pPr>
        <w:pStyle w:val="TxBrt1"/>
        <w:tabs>
          <w:tab w:val="left" w:pos="6663"/>
        </w:tabs>
        <w:spacing w:line="240" w:lineRule="auto"/>
        <w:ind w:right="-573"/>
        <w:rPr>
          <w:szCs w:val="24"/>
        </w:rPr>
      </w:pPr>
    </w:p>
    <w:p w:rsidR="00AB77E7" w:rsidRPr="0007056B" w:rsidRDefault="0059360D" w:rsidP="00AB77E7">
      <w:pPr>
        <w:pStyle w:val="TxBrt1"/>
        <w:tabs>
          <w:tab w:val="left" w:pos="6663"/>
        </w:tabs>
        <w:spacing w:line="240" w:lineRule="auto"/>
        <w:ind w:right="-573"/>
        <w:rPr>
          <w:szCs w:val="24"/>
        </w:rPr>
      </w:pPr>
      <w:r>
        <w:rPr>
          <w:szCs w:val="24"/>
        </w:rPr>
        <w:t>President Mr Michael Elliot</w:t>
      </w:r>
      <w:r>
        <w:rPr>
          <w:szCs w:val="24"/>
        </w:rPr>
        <w:tab/>
      </w:r>
    </w:p>
    <w:p w:rsidR="00AB77E7" w:rsidRPr="0007056B" w:rsidRDefault="00AB77E7" w:rsidP="00AB77E7">
      <w:pPr>
        <w:pStyle w:val="TxBrp3"/>
        <w:spacing w:line="240" w:lineRule="auto"/>
        <w:rPr>
          <w:szCs w:val="24"/>
        </w:rPr>
      </w:pPr>
      <w:r w:rsidRPr="0007056B">
        <w:rPr>
          <w:szCs w:val="24"/>
        </w:rPr>
        <w:t xml:space="preserve">Chairman </w:t>
      </w:r>
      <w:r w:rsidR="0059360D">
        <w:rPr>
          <w:szCs w:val="24"/>
        </w:rPr>
        <w:t>Councillor Malcolm Beer</w:t>
      </w:r>
      <w:r w:rsidR="0059360D">
        <w:rPr>
          <w:szCs w:val="24"/>
        </w:rPr>
        <w:tab/>
      </w:r>
      <w:r w:rsidR="0059360D">
        <w:rPr>
          <w:szCs w:val="24"/>
        </w:rPr>
        <w:tab/>
      </w:r>
      <w:r w:rsidR="0059360D">
        <w:rPr>
          <w:szCs w:val="24"/>
        </w:rPr>
        <w:tab/>
      </w:r>
      <w:r w:rsidR="0059360D">
        <w:rPr>
          <w:szCs w:val="24"/>
        </w:rPr>
        <w:tab/>
      </w:r>
      <w:r w:rsidR="0059360D">
        <w:rPr>
          <w:szCs w:val="24"/>
        </w:rPr>
        <w:tab/>
        <w:t xml:space="preserve">   </w:t>
      </w:r>
      <w:r w:rsidR="000462B8">
        <w:rPr>
          <w:szCs w:val="24"/>
        </w:rPr>
        <w:t xml:space="preserve"> </w:t>
      </w:r>
    </w:p>
    <w:p w:rsidR="00AB77E7" w:rsidRPr="0007056B" w:rsidRDefault="000462B8" w:rsidP="00AB77E7">
      <w:pPr>
        <w:pStyle w:val="TxBrt1"/>
        <w:tabs>
          <w:tab w:val="left" w:pos="6663"/>
        </w:tabs>
        <w:spacing w:line="240" w:lineRule="auto"/>
        <w:ind w:right="-573"/>
        <w:rPr>
          <w:szCs w:val="24"/>
        </w:rPr>
      </w:pPr>
      <w:r>
        <w:rPr>
          <w:szCs w:val="24"/>
        </w:rPr>
        <w:t xml:space="preserve">Director. Colin </w:t>
      </w:r>
      <w:proofErr w:type="spellStart"/>
      <w:r>
        <w:rPr>
          <w:szCs w:val="24"/>
        </w:rPr>
        <w:t>Stanbury</w:t>
      </w:r>
      <w:proofErr w:type="spellEnd"/>
      <w:r>
        <w:rPr>
          <w:szCs w:val="24"/>
        </w:rPr>
        <w:tab/>
      </w:r>
    </w:p>
    <w:p w:rsidR="00AB77E7" w:rsidRDefault="00AB77E7" w:rsidP="006C727C">
      <w:pPr>
        <w:pStyle w:val="TxBrp3"/>
        <w:spacing w:line="240" w:lineRule="auto"/>
        <w:rPr>
          <w:szCs w:val="24"/>
        </w:rPr>
      </w:pPr>
      <w:r w:rsidRPr="0007056B">
        <w:rPr>
          <w:szCs w:val="24"/>
        </w:rPr>
        <w:t xml:space="preserve">Website: </w:t>
      </w:r>
      <w:hyperlink r:id="rId7" w:history="1">
        <w:r w:rsidRPr="0007056B">
          <w:rPr>
            <w:rStyle w:val="Hyperlink"/>
            <w:szCs w:val="24"/>
          </w:rPr>
          <w:t>http://www.laanc-heathrow.org.uk/</w:t>
        </w:r>
      </w:hyperlink>
      <w:r w:rsidR="00C95942">
        <w:rPr>
          <w:szCs w:val="24"/>
        </w:rPr>
        <w:tab/>
      </w:r>
      <w:r w:rsidR="00C95942">
        <w:rPr>
          <w:szCs w:val="24"/>
        </w:rPr>
        <w:tab/>
      </w:r>
      <w:r w:rsidR="00C95942">
        <w:rPr>
          <w:szCs w:val="24"/>
        </w:rPr>
        <w:tab/>
      </w:r>
      <w:r w:rsidR="00C95942">
        <w:rPr>
          <w:szCs w:val="24"/>
        </w:rPr>
        <w:tab/>
        <w:t xml:space="preserve">   M 07778 294309</w:t>
      </w:r>
    </w:p>
    <w:p w:rsidR="006C727C" w:rsidRPr="006C727C" w:rsidRDefault="006C727C" w:rsidP="006C727C">
      <w:pPr>
        <w:pStyle w:val="TxBrp3"/>
        <w:spacing w:line="240" w:lineRule="auto"/>
        <w:rPr>
          <w:szCs w:val="24"/>
        </w:rPr>
      </w:pP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056B">
        <w:rPr>
          <w:rFonts w:ascii="Times New Roman" w:hAnsi="Times New Roman" w:cs="Times New Roman"/>
          <w:sz w:val="24"/>
          <w:szCs w:val="24"/>
          <w:u w:val="single"/>
        </w:rPr>
        <w:t>MINUTES OF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>THE LOCAL AUTHORITIES</w:t>
      </w:r>
      <w:r w:rsidRPr="000705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7056B">
        <w:rPr>
          <w:rFonts w:ascii="Times New Roman" w:hAnsi="Times New Roman" w:cs="Times New Roman"/>
          <w:sz w:val="24"/>
          <w:szCs w:val="24"/>
        </w:rPr>
        <w:t xml:space="preserve"> AIRCRAFT NOISE COUNCIL </w:t>
      </w:r>
    </w:p>
    <w:p w:rsidR="00AB77E7" w:rsidRPr="0007056B" w:rsidRDefault="00B1573A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COUNCIL</w:t>
      </w:r>
      <w:r w:rsidR="00BD5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MEETING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>HELD AT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 xml:space="preserve">SPELTHORNE BOROUGH COUNCIL OFFICES, 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>KNOWLE GREEN, STAINES, MIDDX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>Commencing at 10.30am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6B">
        <w:rPr>
          <w:rFonts w:ascii="Times New Roman" w:hAnsi="Times New Roman" w:cs="Times New Roman"/>
          <w:sz w:val="24"/>
          <w:szCs w:val="24"/>
        </w:rPr>
        <w:t>on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5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 </w:t>
      </w:r>
      <w:r w:rsidR="00B1573A">
        <w:rPr>
          <w:rFonts w:ascii="Times New Roman" w:hAnsi="Times New Roman" w:cs="Times New Roman"/>
          <w:b/>
          <w:bCs/>
          <w:sz w:val="24"/>
          <w:szCs w:val="24"/>
          <w:u w:val="single"/>
        </w:rPr>
        <w:t>8th June</w:t>
      </w:r>
      <w:r w:rsidR="007765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2018</w:t>
      </w:r>
      <w:r w:rsidR="00EB2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77E7" w:rsidRPr="0007056B" w:rsidRDefault="00AB77E7" w:rsidP="00AB77E7">
      <w:pPr>
        <w:tabs>
          <w:tab w:val="left" w:pos="2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8923"/>
      </w:tblGrid>
      <w:tr w:rsidR="00FC26B3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3" w:rsidRPr="00F04C5E" w:rsidRDefault="00FC26B3" w:rsidP="00FC26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3" w:rsidRPr="00F04C5E" w:rsidRDefault="00FB56AA" w:rsidP="00FC26B3">
            <w:pPr>
              <w:tabs>
                <w:tab w:val="left" w:pos="203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THOSE IN ATTENDANCE:</w:t>
            </w:r>
          </w:p>
          <w:tbl>
            <w:tblPr>
              <w:tblW w:w="8700" w:type="dxa"/>
              <w:tblInd w:w="108" w:type="dxa"/>
              <w:tblLayout w:type="fixed"/>
              <w:tblLook w:val="04A0"/>
            </w:tblPr>
            <w:tblGrid>
              <w:gridCol w:w="8700"/>
            </w:tblGrid>
            <w:tr w:rsidR="00FC26B3" w:rsidRPr="00F04C5E" w:rsidTr="00FC26B3">
              <w:trPr>
                <w:trHeight w:val="1170"/>
              </w:trPr>
              <w:tc>
                <w:tcPr>
                  <w:tcW w:w="8700" w:type="dxa"/>
                  <w:hideMark/>
                </w:tcPr>
                <w:p w:rsidR="00FC26B3" w:rsidRPr="00F04C5E" w:rsidRDefault="00FC26B3" w:rsidP="00FC26B3">
                  <w:pPr>
                    <w:tabs>
                      <w:tab w:val="left" w:pos="20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04C5E">
                    <w:rPr>
                      <w:rFonts w:ascii="Times New Roman" w:hAnsi="Times New Roman" w:cs="Times New Roman"/>
                    </w:rPr>
                    <w:t xml:space="preserve">Mr Paul Baker, 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 xml:space="preserve">LB </w:t>
                  </w:r>
                  <w:r w:rsidRPr="00F04C5E">
                    <w:rPr>
                      <w:rFonts w:ascii="Times New Roman" w:hAnsi="Times New Roman" w:cs="Times New Roman"/>
                    </w:rPr>
                    <w:t>Hammersmith and Fulham, Hillingdon, Cllr. Malcolm Beer, R.B. Windsor &amp; Maidenhead, (Chairman),</w:t>
                  </w:r>
                  <w:r w:rsidR="00120942" w:rsidRPr="00F04C5E">
                    <w:rPr>
                      <w:rFonts w:ascii="Times New Roman" w:hAnsi="Times New Roman" w:cs="Times New Roman"/>
                    </w:rPr>
                    <w:t xml:space="preserve"> Mrs Val Beale, L.B Hillingdon, 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 xml:space="preserve">Cllr Richard Baker, L.B Richmond, </w:t>
                  </w:r>
                  <w:r w:rsidRPr="00F04C5E">
                    <w:rPr>
                      <w:rFonts w:ascii="Times New Roman" w:hAnsi="Times New Roman" w:cs="Times New Roman"/>
                    </w:rPr>
                    <w:t xml:space="preserve">Mr John Coates, L.B Richmond, Dr Margaret </w:t>
                  </w:r>
                  <w:proofErr w:type="spellStart"/>
                  <w:r w:rsidRPr="00F04C5E">
                    <w:rPr>
                      <w:rFonts w:ascii="Times New Roman" w:hAnsi="Times New Roman" w:cs="Times New Roman"/>
                    </w:rPr>
                    <w:t>Majumdar</w:t>
                  </w:r>
                  <w:proofErr w:type="spellEnd"/>
                  <w:r w:rsidRPr="00F04C5E">
                    <w:rPr>
                      <w:rFonts w:ascii="Times New Roman" w:hAnsi="Times New Roman" w:cs="Times New Roman"/>
                    </w:rPr>
                    <w:t xml:space="preserve">, ENAG (Vice president), Mr Colin </w:t>
                  </w:r>
                  <w:proofErr w:type="spellStart"/>
                  <w:r w:rsidRPr="00F04C5E">
                    <w:rPr>
                      <w:rFonts w:ascii="Times New Roman" w:hAnsi="Times New Roman" w:cs="Times New Roman"/>
                    </w:rPr>
                    <w:t>Stanbury</w:t>
                  </w:r>
                  <w:proofErr w:type="spellEnd"/>
                  <w:r w:rsidRPr="00F04C5E">
                    <w:rPr>
                      <w:rFonts w:ascii="Times New Roman" w:hAnsi="Times New Roman" w:cs="Times New Roman"/>
                    </w:rPr>
                    <w:t xml:space="preserve"> Director.</w:t>
                  </w:r>
                  <w:r w:rsidR="009B3BE1" w:rsidRPr="00F04C5E">
                    <w:rPr>
                      <w:rFonts w:ascii="Times New Roman" w:hAnsi="Times New Roman" w:cs="Times New Roman"/>
                    </w:rPr>
                    <w:t xml:space="preserve"> Mr</w:t>
                  </w:r>
                  <w:r w:rsidR="00C95942" w:rsidRPr="00F04C5E">
                    <w:rPr>
                      <w:rFonts w:ascii="Times New Roman" w:hAnsi="Times New Roman" w:cs="Times New Roman"/>
                    </w:rPr>
                    <w:t xml:space="preserve"> Peter </w:t>
                  </w:r>
                  <w:proofErr w:type="spellStart"/>
                  <w:r w:rsidR="00C95942" w:rsidRPr="00F04C5E">
                    <w:rPr>
                      <w:rFonts w:ascii="Times New Roman" w:hAnsi="Times New Roman" w:cs="Times New Roman"/>
                    </w:rPr>
                    <w:t>Willan</w:t>
                  </w:r>
                  <w:proofErr w:type="spellEnd"/>
                  <w:r w:rsidR="00C95942" w:rsidRPr="00F04C5E">
                    <w:rPr>
                      <w:rFonts w:ascii="Times New Roman" w:hAnsi="Times New Roman" w:cs="Times New Roman"/>
                    </w:rPr>
                    <w:t>, Ri</w:t>
                  </w:r>
                  <w:r w:rsidR="00120942" w:rsidRPr="00F04C5E">
                    <w:rPr>
                      <w:rFonts w:ascii="Times New Roman" w:hAnsi="Times New Roman" w:cs="Times New Roman"/>
                    </w:rPr>
                    <w:t>chmond Heathrow</w:t>
                  </w:r>
                  <w:r w:rsidR="00B061AE" w:rsidRPr="00F04C5E">
                    <w:rPr>
                      <w:rFonts w:ascii="Times New Roman" w:hAnsi="Times New Roman" w:cs="Times New Roman"/>
                    </w:rPr>
                    <w:t xml:space="preserve"> Campaign (RHC), </w:t>
                  </w:r>
                  <w:r w:rsidR="00EC3EFD" w:rsidRPr="00F04C5E">
                    <w:rPr>
                      <w:rFonts w:ascii="Times New Roman" w:hAnsi="Times New Roman" w:cs="Times New Roman"/>
                    </w:rPr>
                    <w:t>Dr Chris Hill (</w:t>
                  </w:r>
                  <w:r w:rsidR="00B061AE" w:rsidRPr="00F04C5E">
                    <w:rPr>
                      <w:rFonts w:ascii="Times New Roman" w:hAnsi="Times New Roman" w:cs="Times New Roman"/>
                    </w:rPr>
                    <w:t>independent</w:t>
                  </w:r>
                  <w:r w:rsidR="00EC3EFD" w:rsidRPr="00F04C5E">
                    <w:rPr>
                      <w:rFonts w:ascii="Times New Roman" w:hAnsi="Times New Roman" w:cs="Times New Roman"/>
                    </w:rPr>
                    <w:t>),</w:t>
                  </w:r>
                  <w:r w:rsidR="00120942" w:rsidRPr="00F04C5E">
                    <w:rPr>
                      <w:rFonts w:ascii="Times New Roman" w:hAnsi="Times New Roman" w:cs="Times New Roman"/>
                    </w:rPr>
                    <w:t xml:space="preserve"> , Spelthorne B.C. Cllr Wendy Matthews, </w:t>
                  </w:r>
                  <w:proofErr w:type="spellStart"/>
                  <w:r w:rsidR="00120942" w:rsidRPr="00F04C5E">
                    <w:rPr>
                      <w:rFonts w:ascii="Times New Roman" w:hAnsi="Times New Roman" w:cs="Times New Roman"/>
                    </w:rPr>
                    <w:t>Iver</w:t>
                  </w:r>
                  <w:proofErr w:type="spellEnd"/>
                  <w:r w:rsidR="00120942" w:rsidRPr="00F04C5E">
                    <w:rPr>
                      <w:rFonts w:ascii="Times New Roman" w:hAnsi="Times New Roman" w:cs="Times New Roman"/>
                    </w:rPr>
                    <w:t xml:space="preserve"> Parish Council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41D9B" w:rsidRPr="00F04C5E">
                    <w:rPr>
                      <w:rFonts w:ascii="Times New Roman" w:hAnsi="Times New Roman" w:cs="Times New Roman"/>
                    </w:rPr>
                    <w:t xml:space="preserve"> Cllr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Amit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Palverna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Datchet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 PC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>, Cllr June Nelson, Hillingdon,</w:t>
                  </w:r>
                  <w:r w:rsidR="00241D9B" w:rsidRPr="00F04C5E">
                    <w:rPr>
                      <w:rFonts w:ascii="Times New Roman" w:hAnsi="Times New Roman" w:cs="Times New Roman"/>
                    </w:rPr>
                    <w:t xml:space="preserve"> Cllr Steve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Bax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Elmbridge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 BC,  Mr John Bowden RBWM, Mr Michael Elliot LAANC president.</w:t>
                  </w:r>
                </w:p>
                <w:p w:rsidR="00FC26B3" w:rsidRPr="00F04C5E" w:rsidRDefault="00FC26B3" w:rsidP="00FC26B3">
                  <w:pPr>
                    <w:tabs>
                      <w:tab w:val="left" w:pos="20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6B3" w:rsidRPr="00F04C5E" w:rsidRDefault="00333F7B" w:rsidP="00241D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04C5E">
                    <w:rPr>
                      <w:rFonts w:ascii="Times New Roman" w:hAnsi="Times New Roman" w:cs="Times New Roman"/>
                    </w:rPr>
                    <w:t xml:space="preserve">Observers: 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 xml:space="preserve">Mr Gareth Harper, (independent), </w:t>
                  </w:r>
                  <w:r w:rsidRPr="00F04C5E">
                    <w:rPr>
                      <w:rFonts w:ascii="Times New Roman" w:hAnsi="Times New Roman" w:cs="Times New Roman"/>
                    </w:rPr>
                    <w:t>Mr Nigel Davis</w:t>
                  </w:r>
                  <w:r w:rsidR="00B1573A" w:rsidRPr="00F04C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41D9B" w:rsidRPr="00F04C5E">
                    <w:rPr>
                      <w:rFonts w:ascii="Times New Roman" w:hAnsi="Times New Roman" w:cs="Times New Roman"/>
                    </w:rPr>
                    <w:t>Englefield</w:t>
                  </w:r>
                  <w:proofErr w:type="spellEnd"/>
                  <w:r w:rsidR="00241D9B" w:rsidRPr="00F04C5E">
                    <w:rPr>
                      <w:rFonts w:ascii="Times New Roman" w:hAnsi="Times New Roman" w:cs="Times New Roman"/>
                    </w:rPr>
                    <w:t xml:space="preserve"> Green RA</w:t>
                  </w:r>
                  <w:r w:rsidRPr="00F04C5E">
                    <w:rPr>
                      <w:rFonts w:ascii="Times New Roman" w:hAnsi="Times New Roman" w:cs="Times New Roman"/>
                    </w:rPr>
                    <w:t>,</w:t>
                  </w:r>
                  <w:r w:rsidR="00241D9B" w:rsidRPr="00F04C5E">
                    <w:rPr>
                      <w:rFonts w:ascii="Times New Roman" w:hAnsi="Times New Roman" w:cs="Times New Roman"/>
                    </w:rPr>
                    <w:t xml:space="preserve"> Mr Rob Gibson (independent)</w:t>
                  </w:r>
                  <w:r w:rsidR="009C450A" w:rsidRPr="00F04C5E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:rsidR="00FC26B3" w:rsidRPr="00F04C5E" w:rsidRDefault="00FC26B3" w:rsidP="00FC26B3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  <w:tr w:rsidR="00AB77E7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7" w:rsidRPr="00F04C5E" w:rsidRDefault="008020D7" w:rsidP="0039187F">
            <w:pPr>
              <w:tabs>
                <w:tab w:val="left" w:pos="2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t>1</w:t>
            </w:r>
            <w:r w:rsidR="00AB77E7" w:rsidRPr="00F04C5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B77E7" w:rsidRPr="00F04C5E" w:rsidRDefault="00AB77E7">
            <w:pPr>
              <w:tabs>
                <w:tab w:val="left" w:pos="20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2" w:rsidRPr="00F04C5E" w:rsidRDefault="00756429" w:rsidP="00EC5E45">
            <w:pPr>
              <w:tabs>
                <w:tab w:val="left" w:pos="203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>APOLOGIES</w:t>
            </w:r>
          </w:p>
          <w:p w:rsidR="00D5490E" w:rsidRPr="00F04C5E" w:rsidRDefault="00B1573A" w:rsidP="00AB257C">
            <w:pPr>
              <w:tabs>
                <w:tab w:val="left" w:pos="203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Cllr. Howard Thomson</w:t>
            </w:r>
            <w:r w:rsidR="00241D9B" w:rsidRPr="00F04C5E">
              <w:rPr>
                <w:rFonts w:ascii="Times New Roman" w:hAnsi="Times New Roman" w:cs="Times New Roman"/>
              </w:rPr>
              <w:t>, Spelthorne BC</w:t>
            </w:r>
            <w:r w:rsidR="004E320C" w:rsidRPr="00F04C5E">
              <w:rPr>
                <w:rFonts w:ascii="Times New Roman" w:hAnsi="Times New Roman" w:cs="Times New Roman"/>
              </w:rPr>
              <w:t xml:space="preserve">, </w:t>
            </w:r>
            <w:r w:rsidR="00D60EEB" w:rsidRPr="00F04C5E">
              <w:rPr>
                <w:rFonts w:ascii="Times New Roman" w:hAnsi="Times New Roman" w:cs="Times New Roman"/>
              </w:rPr>
              <w:t xml:space="preserve">Mr </w:t>
            </w:r>
            <w:proofErr w:type="spellStart"/>
            <w:r w:rsidR="00D60EEB" w:rsidRPr="00F04C5E">
              <w:rPr>
                <w:rFonts w:ascii="Times New Roman" w:hAnsi="Times New Roman" w:cs="Times New Roman"/>
              </w:rPr>
              <w:t>Arun</w:t>
            </w:r>
            <w:proofErr w:type="spellEnd"/>
            <w:r w:rsidR="00D60EEB" w:rsidRPr="00F04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EEB" w:rsidRPr="00F04C5E">
              <w:rPr>
                <w:rFonts w:ascii="Times New Roman" w:hAnsi="Times New Roman" w:cs="Times New Roman"/>
              </w:rPr>
              <w:t>Sood</w:t>
            </w:r>
            <w:proofErr w:type="spellEnd"/>
            <w:r w:rsidR="00D60EEB" w:rsidRPr="00F04C5E">
              <w:rPr>
                <w:rFonts w:ascii="Times New Roman" w:hAnsi="Times New Roman" w:cs="Times New Roman"/>
              </w:rPr>
              <w:t xml:space="preserve">, Treasurer, </w:t>
            </w:r>
            <w:r w:rsidR="00C76F00" w:rsidRPr="00F04C5E">
              <w:rPr>
                <w:rFonts w:ascii="Times New Roman" w:hAnsi="Times New Roman" w:cs="Times New Roman"/>
              </w:rPr>
              <w:t xml:space="preserve">Mr Chris Nash, RB Windsor and Maidenhead, </w:t>
            </w:r>
          </w:p>
        </w:tc>
      </w:tr>
      <w:tr w:rsidR="00AB77E7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7" w:rsidRPr="00F04C5E" w:rsidRDefault="008020D7">
            <w:pPr>
              <w:tabs>
                <w:tab w:val="left" w:pos="2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5490E" w:rsidRPr="00F04C5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AB77E7" w:rsidRPr="00F04C5E" w:rsidRDefault="00AB77E7">
            <w:pPr>
              <w:tabs>
                <w:tab w:val="left" w:pos="2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490E" w:rsidRPr="00F04C5E" w:rsidRDefault="00D5490E">
            <w:pPr>
              <w:tabs>
                <w:tab w:val="left" w:pos="2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0E" w:rsidRPr="00F04C5E" w:rsidRDefault="00D5490E" w:rsidP="00D5490E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MINUTES OF PREVIOUS MEETING</w:t>
            </w:r>
            <w:r w:rsidR="008020D7" w:rsidRPr="00F04C5E">
              <w:rPr>
                <w:rFonts w:ascii="Times New Roman" w:hAnsi="Times New Roman" w:cs="Times New Roman"/>
                <w:b/>
              </w:rPr>
              <w:t>S</w:t>
            </w:r>
          </w:p>
          <w:p w:rsidR="008020D7" w:rsidRPr="00F04C5E" w:rsidRDefault="008020D7" w:rsidP="00D5490E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B257C" w:rsidRPr="00F04C5E" w:rsidRDefault="008020D7" w:rsidP="00AB257C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4C5E">
              <w:rPr>
                <w:rFonts w:ascii="Times New Roman" w:hAnsi="Times New Roman" w:cs="Times New Roman"/>
                <w:bCs/>
              </w:rPr>
              <w:t xml:space="preserve">Minutes of the Council meeting (9th March 2018) </w:t>
            </w:r>
            <w:r w:rsidR="00AB257C" w:rsidRPr="00F04C5E">
              <w:rPr>
                <w:rFonts w:ascii="Times New Roman" w:hAnsi="Times New Roman" w:cs="Times New Roman"/>
                <w:bCs/>
              </w:rPr>
              <w:t xml:space="preserve">and </w:t>
            </w:r>
            <w:r w:rsidRPr="00F04C5E">
              <w:rPr>
                <w:rFonts w:ascii="Times New Roman" w:hAnsi="Times New Roman" w:cs="Times New Roman"/>
                <w:bCs/>
              </w:rPr>
              <w:t xml:space="preserve">the Executive meeting (27th April 2018) </w:t>
            </w:r>
            <w:r w:rsidR="00AB257C" w:rsidRPr="00F04C5E">
              <w:rPr>
                <w:rFonts w:ascii="Times New Roman" w:hAnsi="Times New Roman" w:cs="Times New Roman"/>
                <w:bCs/>
              </w:rPr>
              <w:t>were noted</w:t>
            </w:r>
            <w:r w:rsidRPr="00F04C5E">
              <w:rPr>
                <w:rFonts w:ascii="Times New Roman" w:hAnsi="Times New Roman" w:cs="Times New Roman"/>
                <w:bCs/>
              </w:rPr>
              <w:t xml:space="preserve"> and signed as a correct record.</w:t>
            </w:r>
          </w:p>
          <w:p w:rsidR="00EC5E45" w:rsidRPr="00F04C5E" w:rsidRDefault="00EC5E45" w:rsidP="008020D7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B77E7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7" w:rsidRPr="00F04C5E" w:rsidRDefault="008020D7" w:rsidP="00D5490E">
            <w:pPr>
              <w:tabs>
                <w:tab w:val="left" w:pos="2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D5490E" w:rsidRPr="00F04C5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7" w:rsidRPr="00F04C5E" w:rsidRDefault="00D549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>MATTERS ARISING</w:t>
            </w:r>
          </w:p>
          <w:p w:rsidR="008020D7" w:rsidRPr="00F04C5E" w:rsidRDefault="008020D7" w:rsidP="008020D7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All items </w:t>
            </w:r>
            <w:r w:rsidR="004E320C" w:rsidRPr="00F04C5E">
              <w:rPr>
                <w:rFonts w:ascii="Times New Roman" w:hAnsi="Times New Roman" w:cs="Times New Roman"/>
              </w:rPr>
              <w:t>considered</w:t>
            </w:r>
            <w:r w:rsidRPr="00F04C5E">
              <w:rPr>
                <w:rFonts w:ascii="Times New Roman" w:hAnsi="Times New Roman" w:cs="Times New Roman"/>
              </w:rPr>
              <w:t xml:space="preserve"> within the main agenda</w:t>
            </w:r>
          </w:p>
          <w:p w:rsidR="00120942" w:rsidRPr="00F04C5E" w:rsidRDefault="00120942" w:rsidP="008020D7">
            <w:pPr>
              <w:tabs>
                <w:tab w:val="left" w:pos="2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B77E7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7" w:rsidRPr="00F04C5E" w:rsidRDefault="00AB77E7">
            <w:pPr>
              <w:tabs>
                <w:tab w:val="left" w:pos="203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7E7" w:rsidRPr="00F04C5E" w:rsidRDefault="008020D7">
            <w:pPr>
              <w:tabs>
                <w:tab w:val="left" w:pos="203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t xml:space="preserve">    4</w:t>
            </w:r>
            <w:r w:rsidR="00AB77E7" w:rsidRPr="00F04C5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E" w:rsidRPr="00F04C5E" w:rsidRDefault="00C139BE" w:rsidP="00C139BE">
            <w:pPr>
              <w:tabs>
                <w:tab w:val="left" w:pos="22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8020D7" w:rsidRPr="00F04C5E" w:rsidRDefault="0029665C" w:rsidP="001257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 xml:space="preserve">LAANC </w:t>
            </w:r>
            <w:r w:rsidR="008020D7" w:rsidRPr="00F04C5E">
              <w:rPr>
                <w:rFonts w:ascii="Times New Roman" w:eastAsia="Times New Roman" w:hAnsi="Times New Roman" w:cs="Times New Roman"/>
                <w:b/>
                <w:bCs/>
              </w:rPr>
              <w:t>WEBSITE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Interim management is attracting a cost.  Gerry </w:t>
            </w:r>
            <w:proofErr w:type="spellStart"/>
            <w:r w:rsidRPr="00F04C5E">
              <w:rPr>
                <w:rFonts w:ascii="Times New Roman" w:hAnsi="Times New Roman" w:cs="Times New Roman"/>
              </w:rPr>
              <w:t>Ceaser</w:t>
            </w:r>
            <w:proofErr w:type="spellEnd"/>
            <w:r w:rsidRPr="00F04C5E">
              <w:rPr>
                <w:rFonts w:ascii="Times New Roman" w:hAnsi="Times New Roman" w:cs="Times New Roman"/>
              </w:rPr>
              <w:t xml:space="preserve"> was able to undertake day to day operation</w:t>
            </w:r>
            <w:r w:rsidR="00F04C5E">
              <w:rPr>
                <w:rFonts w:ascii="Times New Roman" w:hAnsi="Times New Roman" w:cs="Times New Roman"/>
              </w:rPr>
              <w:t xml:space="preserve">, minute uploads etc. </w:t>
            </w:r>
            <w:r w:rsidRPr="00F04C5E">
              <w:rPr>
                <w:rFonts w:ascii="Times New Roman" w:hAnsi="Times New Roman" w:cs="Times New Roman"/>
              </w:rPr>
              <w:t xml:space="preserve">  </w:t>
            </w:r>
            <w:r w:rsidR="00B72908" w:rsidRPr="00F04C5E">
              <w:rPr>
                <w:rFonts w:ascii="Times New Roman" w:hAnsi="Times New Roman" w:cs="Times New Roman"/>
              </w:rPr>
              <w:t xml:space="preserve">In the interim </w:t>
            </w:r>
            <w:r w:rsidRPr="00F04C5E">
              <w:rPr>
                <w:rFonts w:ascii="Times New Roman" w:hAnsi="Times New Roman" w:cs="Times New Roman"/>
              </w:rPr>
              <w:t xml:space="preserve">RG will undertake this task. Meeting noted that there will be an initial cost to release relevant passwords etc. </w:t>
            </w:r>
          </w:p>
          <w:p w:rsidR="00AB77E7" w:rsidRPr="00F04C5E" w:rsidRDefault="00AB77E7" w:rsidP="008020D7">
            <w:pPr>
              <w:tabs>
                <w:tab w:val="left" w:pos="1875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2C6D" w:rsidRPr="00F04C5E" w:rsidTr="002159C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DC" w:rsidRPr="00F04C5E" w:rsidRDefault="00F64BDC">
            <w:pPr>
              <w:tabs>
                <w:tab w:val="left" w:pos="203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2C6D" w:rsidRPr="00F04C5E" w:rsidRDefault="00FF2C49" w:rsidP="00085FC6">
            <w:pPr>
              <w:tabs>
                <w:tab w:val="left" w:pos="203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D145F" w:rsidRPr="00F04C5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DC" w:rsidRPr="00F04C5E" w:rsidRDefault="00F64BDC" w:rsidP="00C139BE">
            <w:pPr>
              <w:tabs>
                <w:tab w:val="left" w:pos="22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B22C6D" w:rsidRPr="00F04C5E" w:rsidRDefault="00FF2C49" w:rsidP="008020D7">
            <w:pPr>
              <w:tabs>
                <w:tab w:val="left" w:pos="220"/>
              </w:tabs>
              <w:spacing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04C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AIRPORTS</w:t>
            </w:r>
            <w:r w:rsidR="00B22C6D" w:rsidRPr="00F04C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EXPANSION</w:t>
            </w:r>
          </w:p>
          <w:p w:rsidR="00747D63" w:rsidRPr="00F04C5E" w:rsidRDefault="00747D63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Final Airports National Policy Statement </w:t>
            </w:r>
            <w:r w:rsidR="00424F11" w:rsidRPr="00F04C5E">
              <w:rPr>
                <w:rFonts w:ascii="Times New Roman" w:hAnsi="Times New Roman" w:cs="Times New Roman"/>
              </w:rPr>
              <w:t xml:space="preserve">(NPS) </w:t>
            </w:r>
            <w:r w:rsidRPr="00F04C5E">
              <w:rPr>
                <w:rFonts w:ascii="Times New Roman" w:hAnsi="Times New Roman" w:cs="Times New Roman"/>
              </w:rPr>
              <w:t>has been launched.</w:t>
            </w:r>
          </w:p>
          <w:p w:rsidR="00432FF4" w:rsidRPr="00F04C5E" w:rsidRDefault="00432FF4" w:rsidP="00432FF4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It is now before Parliament </w:t>
            </w:r>
            <w:r w:rsidR="00F04C5E">
              <w:rPr>
                <w:rFonts w:ascii="Times New Roman" w:hAnsi="Times New Roman" w:cs="Times New Roman"/>
              </w:rPr>
              <w:t>awaiting</w:t>
            </w:r>
            <w:r w:rsidR="00424F11" w:rsidRPr="00F04C5E">
              <w:rPr>
                <w:rFonts w:ascii="Times New Roman" w:hAnsi="Times New Roman" w:cs="Times New Roman"/>
              </w:rPr>
              <w:t xml:space="preserve"> agreement or otherwise via a Commons vote</w:t>
            </w:r>
            <w:r w:rsidRPr="00F04C5E">
              <w:rPr>
                <w:rFonts w:ascii="Times New Roman" w:hAnsi="Times New Roman" w:cs="Times New Roman"/>
              </w:rPr>
              <w:t>.  It is possible that t</w:t>
            </w:r>
            <w:r w:rsidR="00F04C5E">
              <w:rPr>
                <w:rFonts w:ascii="Times New Roman" w:hAnsi="Times New Roman" w:cs="Times New Roman"/>
              </w:rPr>
              <w:t>his will take place on the 18th</w:t>
            </w:r>
            <w:r w:rsidRPr="00F04C5E">
              <w:rPr>
                <w:rFonts w:ascii="Times New Roman" w:hAnsi="Times New Roman" w:cs="Times New Roman"/>
              </w:rPr>
              <w:t xml:space="preserve"> June 2018.</w:t>
            </w:r>
            <w:r w:rsidR="00424F11" w:rsidRPr="00F04C5E">
              <w:rPr>
                <w:rFonts w:ascii="Times New Roman" w:hAnsi="Times New Roman" w:cs="Times New Roman"/>
              </w:rPr>
              <w:t xml:space="preserve">  Views on whether or not the policy would be agreed were expressed but no firm conclusion was reached.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Transport Select </w:t>
            </w:r>
            <w:r w:rsidR="00432FF4" w:rsidRPr="00F04C5E">
              <w:rPr>
                <w:rFonts w:ascii="Times New Roman" w:hAnsi="Times New Roman" w:cs="Times New Roman"/>
              </w:rPr>
              <w:t>Committee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424F11" w:rsidRPr="00F04C5E">
              <w:rPr>
                <w:rFonts w:ascii="Times New Roman" w:hAnsi="Times New Roman" w:cs="Times New Roman"/>
              </w:rPr>
              <w:t xml:space="preserve">(TSC) </w:t>
            </w:r>
            <w:r w:rsidRPr="00F04C5E">
              <w:rPr>
                <w:rFonts w:ascii="Times New Roman" w:hAnsi="Times New Roman" w:cs="Times New Roman"/>
              </w:rPr>
              <w:t>has responded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424F11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The NPS</w:t>
            </w:r>
            <w:r w:rsidR="00FF2C49" w:rsidRPr="00F04C5E">
              <w:rPr>
                <w:rFonts w:ascii="Times New Roman" w:hAnsi="Times New Roman" w:cs="Times New Roman"/>
              </w:rPr>
              <w:t xml:space="preserve"> </w:t>
            </w:r>
            <w:r w:rsidR="00DB334C" w:rsidRPr="00F04C5E">
              <w:rPr>
                <w:rFonts w:ascii="Times New Roman" w:hAnsi="Times New Roman" w:cs="Times New Roman"/>
              </w:rPr>
              <w:t xml:space="preserve">differs </w:t>
            </w:r>
            <w:r w:rsidR="00FF2C49" w:rsidRPr="00F04C5E">
              <w:rPr>
                <w:rFonts w:ascii="Times New Roman" w:hAnsi="Times New Roman" w:cs="Times New Roman"/>
              </w:rPr>
              <w:t xml:space="preserve">little from last version despite </w:t>
            </w:r>
            <w:r w:rsidRPr="00F04C5E">
              <w:rPr>
                <w:rFonts w:ascii="Times New Roman" w:hAnsi="Times New Roman" w:cs="Times New Roman"/>
              </w:rPr>
              <w:t>forensic analysis undertaken by the TSC</w:t>
            </w:r>
            <w:r w:rsidR="00FF2C49" w:rsidRPr="00F04C5E">
              <w:rPr>
                <w:rFonts w:ascii="Times New Roman" w:hAnsi="Times New Roman" w:cs="Times New Roman"/>
              </w:rPr>
              <w:t>.</w:t>
            </w:r>
            <w:r w:rsidR="00DB334C" w:rsidRPr="00F04C5E">
              <w:rPr>
                <w:rFonts w:ascii="Times New Roman" w:hAnsi="Times New Roman" w:cs="Times New Roman"/>
              </w:rPr>
              <w:t xml:space="preserve">  </w:t>
            </w:r>
            <w:r w:rsidRPr="00F04C5E">
              <w:rPr>
                <w:rFonts w:ascii="Times New Roman" w:hAnsi="Times New Roman" w:cs="Times New Roman"/>
              </w:rPr>
              <w:t>The Secretary of State</w:t>
            </w:r>
            <w:r w:rsidR="00FF2C49" w:rsidRPr="00F04C5E">
              <w:rPr>
                <w:rFonts w:ascii="Times New Roman" w:hAnsi="Times New Roman" w:cs="Times New Roman"/>
              </w:rPr>
              <w:t xml:space="preserve"> advised </w:t>
            </w:r>
            <w:r w:rsidRPr="00F04C5E">
              <w:rPr>
                <w:rFonts w:ascii="Times New Roman" w:hAnsi="Times New Roman" w:cs="Times New Roman"/>
              </w:rPr>
              <w:t xml:space="preserve">that twenty four out of twenty  five recommendations made by the TSC had been accepted however this has resulted in </w:t>
            </w:r>
            <w:r w:rsidR="00FF2C49" w:rsidRPr="00F04C5E">
              <w:rPr>
                <w:rFonts w:ascii="Times New Roman" w:hAnsi="Times New Roman" w:cs="Times New Roman"/>
              </w:rPr>
              <w:t xml:space="preserve">little change to </w:t>
            </w:r>
            <w:r w:rsidRPr="00F04C5E">
              <w:rPr>
                <w:rFonts w:ascii="Times New Roman" w:hAnsi="Times New Roman" w:cs="Times New Roman"/>
              </w:rPr>
              <w:t>final document</w:t>
            </w:r>
            <w:r w:rsidR="00FF2C49" w:rsidRPr="00F04C5E">
              <w:rPr>
                <w:rFonts w:ascii="Times New Roman" w:hAnsi="Times New Roman" w:cs="Times New Roman"/>
              </w:rPr>
              <w:t>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424F11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The recommendation that was n</w:t>
            </w:r>
            <w:r w:rsidR="00FF2C49" w:rsidRPr="00F04C5E">
              <w:rPr>
                <w:rFonts w:ascii="Times New Roman" w:hAnsi="Times New Roman" w:cs="Times New Roman"/>
              </w:rPr>
              <w:t xml:space="preserve">ot accepted </w:t>
            </w:r>
            <w:r w:rsidRPr="00F04C5E">
              <w:rPr>
                <w:rFonts w:ascii="Times New Roman" w:hAnsi="Times New Roman" w:cs="Times New Roman"/>
              </w:rPr>
              <w:t xml:space="preserve">was </w:t>
            </w:r>
            <w:r w:rsidR="00FF2C49" w:rsidRPr="00F04C5E">
              <w:rPr>
                <w:rFonts w:ascii="Times New Roman" w:hAnsi="Times New Roman" w:cs="Times New Roman"/>
              </w:rPr>
              <w:t xml:space="preserve">that </w:t>
            </w:r>
            <w:proofErr w:type="spellStart"/>
            <w:r w:rsidR="00275516" w:rsidRPr="00F04C5E">
              <w:rPr>
                <w:rFonts w:ascii="Times New Roman" w:hAnsi="Times New Roman" w:cs="Times New Roman"/>
              </w:rPr>
              <w:t>Grundo</w:t>
            </w:r>
            <w:r w:rsidRPr="00F04C5E">
              <w:rPr>
                <w:rFonts w:ascii="Times New Roman" w:hAnsi="Times New Roman" w:cs="Times New Roman"/>
              </w:rPr>
              <w:t>n's</w:t>
            </w:r>
            <w:proofErr w:type="spellEnd"/>
            <w:r w:rsidRPr="00F04C5E">
              <w:rPr>
                <w:rFonts w:ascii="Times New Roman" w:hAnsi="Times New Roman" w:cs="Times New Roman"/>
              </w:rPr>
              <w:t xml:space="preserve"> waste plant</w:t>
            </w:r>
            <w:r w:rsidR="00FF2C49" w:rsidRPr="00F04C5E">
              <w:rPr>
                <w:rFonts w:ascii="Times New Roman" w:hAnsi="Times New Roman" w:cs="Times New Roman"/>
              </w:rPr>
              <w:t xml:space="preserve"> be included as</w:t>
            </w:r>
            <w:r w:rsidRPr="00F04C5E">
              <w:rPr>
                <w:rFonts w:ascii="Times New Roman" w:hAnsi="Times New Roman" w:cs="Times New Roman"/>
              </w:rPr>
              <w:t xml:space="preserve"> part of the infrastructure asse</w:t>
            </w:r>
            <w:r w:rsidR="00FF2C49" w:rsidRPr="00F04C5E">
              <w:rPr>
                <w:rFonts w:ascii="Times New Roman" w:hAnsi="Times New Roman" w:cs="Times New Roman"/>
              </w:rPr>
              <w:t xml:space="preserve">ssment.  </w:t>
            </w:r>
            <w:r w:rsidRPr="00F04C5E">
              <w:rPr>
                <w:rFonts w:ascii="Times New Roman" w:hAnsi="Times New Roman" w:cs="Times New Roman"/>
              </w:rPr>
              <w:t>This is considered to be a p</w:t>
            </w:r>
            <w:r w:rsidR="00FF2C49" w:rsidRPr="00F04C5E">
              <w:rPr>
                <w:rFonts w:ascii="Times New Roman" w:hAnsi="Times New Roman" w:cs="Times New Roman"/>
              </w:rPr>
              <w:t xml:space="preserve">rivate matter between </w:t>
            </w:r>
            <w:r w:rsidRPr="00F04C5E">
              <w:rPr>
                <w:rFonts w:ascii="Times New Roman" w:hAnsi="Times New Roman" w:cs="Times New Roman"/>
              </w:rPr>
              <w:t>the owners</w:t>
            </w:r>
            <w:r w:rsidR="00FF2C49" w:rsidRPr="00F04C5E">
              <w:rPr>
                <w:rFonts w:ascii="Times New Roman" w:hAnsi="Times New Roman" w:cs="Times New Roman"/>
              </w:rPr>
              <w:t xml:space="preserve"> and Heathrow.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424F11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NPS still does not include any aircraft </w:t>
            </w:r>
            <w:r w:rsidR="00FF2C49" w:rsidRPr="00F04C5E">
              <w:rPr>
                <w:rFonts w:ascii="Times New Roman" w:hAnsi="Times New Roman" w:cs="Times New Roman"/>
              </w:rPr>
              <w:t>flight paths.</w:t>
            </w:r>
            <w:r w:rsidRPr="00F04C5E">
              <w:rPr>
                <w:rFonts w:ascii="Times New Roman" w:hAnsi="Times New Roman" w:cs="Times New Roman"/>
              </w:rPr>
              <w:t xml:space="preserve">  The Government </w:t>
            </w:r>
            <w:r w:rsidR="00FF2C49" w:rsidRPr="00F04C5E">
              <w:rPr>
                <w:rFonts w:ascii="Times New Roman" w:hAnsi="Times New Roman" w:cs="Times New Roman"/>
              </w:rPr>
              <w:t xml:space="preserve"> response to </w:t>
            </w:r>
            <w:r w:rsidR="00DB334C" w:rsidRPr="00F04C5E">
              <w:rPr>
                <w:rFonts w:ascii="Times New Roman" w:hAnsi="Times New Roman" w:cs="Times New Roman"/>
              </w:rPr>
              <w:t xml:space="preserve">request for </w:t>
            </w:r>
            <w:r w:rsidR="00FF2C49" w:rsidRPr="00F04C5E">
              <w:rPr>
                <w:rFonts w:ascii="Times New Roman" w:hAnsi="Times New Roman" w:cs="Times New Roman"/>
              </w:rPr>
              <w:t xml:space="preserve">flight paths is that they are not needed </w:t>
            </w:r>
            <w:r w:rsidR="006142C5" w:rsidRPr="00F04C5E">
              <w:rPr>
                <w:rFonts w:ascii="Times New Roman" w:hAnsi="Times New Roman" w:cs="Times New Roman"/>
              </w:rPr>
              <w:t xml:space="preserve">as the </w:t>
            </w:r>
            <w:r w:rsidR="00FF2C49" w:rsidRPr="00F04C5E">
              <w:rPr>
                <w:rFonts w:ascii="Times New Roman" w:hAnsi="Times New Roman" w:cs="Times New Roman"/>
              </w:rPr>
              <w:t>A</w:t>
            </w:r>
            <w:r w:rsidR="006142C5" w:rsidRPr="00F04C5E">
              <w:rPr>
                <w:rFonts w:ascii="Times New Roman" w:hAnsi="Times New Roman" w:cs="Times New Roman"/>
              </w:rPr>
              <w:t xml:space="preserve">irports </w:t>
            </w:r>
            <w:r w:rsidR="004B4C0C" w:rsidRPr="00F04C5E">
              <w:rPr>
                <w:rFonts w:ascii="Times New Roman" w:hAnsi="Times New Roman" w:cs="Times New Roman"/>
              </w:rPr>
              <w:t>Commission</w:t>
            </w:r>
            <w:r w:rsidR="00DB334C" w:rsidRPr="00F04C5E">
              <w:rPr>
                <w:rFonts w:ascii="Times New Roman" w:hAnsi="Times New Roman" w:cs="Times New Roman"/>
              </w:rPr>
              <w:t>'s</w:t>
            </w:r>
            <w:r w:rsidR="00FF2C49" w:rsidRPr="00F04C5E">
              <w:rPr>
                <w:rFonts w:ascii="Times New Roman" w:hAnsi="Times New Roman" w:cs="Times New Roman"/>
              </w:rPr>
              <w:t xml:space="preserve"> work suffices</w:t>
            </w:r>
            <w:r w:rsidR="006142C5" w:rsidRPr="00F04C5E">
              <w:rPr>
                <w:rFonts w:ascii="Times New Roman" w:hAnsi="Times New Roman" w:cs="Times New Roman"/>
              </w:rPr>
              <w:t xml:space="preserve"> at this stage</w:t>
            </w:r>
            <w:r w:rsidR="00FF2C49" w:rsidRPr="00F04C5E">
              <w:rPr>
                <w:rFonts w:ascii="Times New Roman" w:hAnsi="Times New Roman" w:cs="Times New Roman"/>
              </w:rPr>
              <w:t>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DB334C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Heathrow f</w:t>
            </w:r>
            <w:r w:rsidR="006142C5" w:rsidRPr="00F04C5E">
              <w:rPr>
                <w:rFonts w:ascii="Times New Roman" w:hAnsi="Times New Roman" w:cs="Times New Roman"/>
              </w:rPr>
              <w:t>light path designs</w:t>
            </w:r>
            <w:r w:rsidR="00FF2C49" w:rsidRPr="00F04C5E">
              <w:rPr>
                <w:rFonts w:ascii="Times New Roman" w:hAnsi="Times New Roman" w:cs="Times New Roman"/>
              </w:rPr>
              <w:t xml:space="preserve"> </w:t>
            </w:r>
            <w:r w:rsidRPr="00F04C5E">
              <w:rPr>
                <w:rFonts w:ascii="Times New Roman" w:hAnsi="Times New Roman" w:cs="Times New Roman"/>
              </w:rPr>
              <w:t xml:space="preserve">(updates and those in relation to </w:t>
            </w:r>
            <w:r w:rsidR="0015452B" w:rsidRPr="00F04C5E">
              <w:rPr>
                <w:rFonts w:ascii="Times New Roman" w:hAnsi="Times New Roman" w:cs="Times New Roman"/>
              </w:rPr>
              <w:t xml:space="preserve">Runway </w:t>
            </w:r>
            <w:r w:rsidRPr="00F04C5E">
              <w:rPr>
                <w:rFonts w:ascii="Times New Roman" w:hAnsi="Times New Roman" w:cs="Times New Roman"/>
              </w:rPr>
              <w:t xml:space="preserve">3) </w:t>
            </w:r>
            <w:r w:rsidR="00FF2C49" w:rsidRPr="00F04C5E">
              <w:rPr>
                <w:rFonts w:ascii="Times New Roman" w:hAnsi="Times New Roman" w:cs="Times New Roman"/>
              </w:rPr>
              <w:t xml:space="preserve">will affect the whole London area.  </w:t>
            </w:r>
            <w:r w:rsidR="006142C5" w:rsidRPr="00F04C5E">
              <w:rPr>
                <w:rFonts w:ascii="Times New Roman" w:hAnsi="Times New Roman" w:cs="Times New Roman"/>
              </w:rPr>
              <w:t xml:space="preserve">There are </w:t>
            </w:r>
            <w:r w:rsidR="008F193F" w:rsidRPr="00F04C5E">
              <w:rPr>
                <w:rFonts w:ascii="Times New Roman" w:hAnsi="Times New Roman" w:cs="Times New Roman"/>
              </w:rPr>
              <w:t>likely</w:t>
            </w:r>
            <w:r w:rsidR="00FF2C49" w:rsidRPr="00F04C5E">
              <w:rPr>
                <w:rFonts w:ascii="Times New Roman" w:hAnsi="Times New Roman" w:cs="Times New Roman"/>
              </w:rPr>
              <w:t xml:space="preserve"> conflicts between </w:t>
            </w:r>
            <w:r w:rsidR="00F06C00" w:rsidRPr="00F04C5E">
              <w:rPr>
                <w:rFonts w:ascii="Times New Roman" w:hAnsi="Times New Roman" w:cs="Times New Roman"/>
              </w:rPr>
              <w:t>and the</w:t>
            </w:r>
            <w:r w:rsidR="006142C5" w:rsidRPr="00F04C5E">
              <w:rPr>
                <w:rFonts w:ascii="Times New Roman" w:hAnsi="Times New Roman" w:cs="Times New Roman"/>
              </w:rPr>
              <w:t xml:space="preserve"> other airports such as Gatwick.  </w:t>
            </w:r>
            <w:proofErr w:type="spellStart"/>
            <w:r w:rsidR="00FF2C49" w:rsidRPr="00F04C5E">
              <w:rPr>
                <w:rFonts w:ascii="Times New Roman" w:hAnsi="Times New Roman" w:cs="Times New Roman"/>
              </w:rPr>
              <w:t>Luton</w:t>
            </w:r>
            <w:proofErr w:type="spellEnd"/>
            <w:r w:rsidR="00FF2C49" w:rsidRPr="00F04C5E">
              <w:rPr>
                <w:rFonts w:ascii="Times New Roman" w:hAnsi="Times New Roman" w:cs="Times New Roman"/>
              </w:rPr>
              <w:t xml:space="preserve"> </w:t>
            </w:r>
            <w:r w:rsidRPr="00F04C5E">
              <w:rPr>
                <w:rFonts w:ascii="Times New Roman" w:hAnsi="Times New Roman" w:cs="Times New Roman"/>
              </w:rPr>
              <w:t xml:space="preserve">airport </w:t>
            </w:r>
            <w:r w:rsidR="00FF2C49" w:rsidRPr="00F04C5E">
              <w:rPr>
                <w:rFonts w:ascii="Times New Roman" w:hAnsi="Times New Roman" w:cs="Times New Roman"/>
              </w:rPr>
              <w:t xml:space="preserve">is hoping to expand with </w:t>
            </w:r>
            <w:r w:rsidR="006142C5" w:rsidRPr="00F04C5E">
              <w:rPr>
                <w:rFonts w:ascii="Times New Roman" w:hAnsi="Times New Roman" w:cs="Times New Roman"/>
              </w:rPr>
              <w:t>an</w:t>
            </w:r>
            <w:r w:rsidR="00FF2C49" w:rsidRPr="00F04C5E">
              <w:rPr>
                <w:rFonts w:ascii="Times New Roman" w:hAnsi="Times New Roman" w:cs="Times New Roman"/>
              </w:rPr>
              <w:t xml:space="preserve"> application </w:t>
            </w:r>
            <w:r w:rsidR="006142C5" w:rsidRPr="00F04C5E">
              <w:rPr>
                <w:rFonts w:ascii="Times New Roman" w:hAnsi="Times New Roman" w:cs="Times New Roman"/>
              </w:rPr>
              <w:t>expected in 2019.</w:t>
            </w:r>
            <w:r w:rsidR="00FF2C49" w:rsidRPr="00F04C5E">
              <w:rPr>
                <w:rFonts w:ascii="Times New Roman" w:hAnsi="Times New Roman" w:cs="Times New Roman"/>
              </w:rPr>
              <w:t xml:space="preserve">  N</w:t>
            </w:r>
            <w:r w:rsidR="006142C5" w:rsidRPr="00F04C5E">
              <w:rPr>
                <w:rFonts w:ascii="Times New Roman" w:hAnsi="Times New Roman" w:cs="Times New Roman"/>
              </w:rPr>
              <w:t>ational Air Traffic Control Service is</w:t>
            </w:r>
            <w:r w:rsidR="00FF2C49" w:rsidRPr="00F04C5E">
              <w:rPr>
                <w:rFonts w:ascii="Times New Roman" w:hAnsi="Times New Roman" w:cs="Times New Roman"/>
              </w:rPr>
              <w:t xml:space="preserve"> looking at how this will work.</w:t>
            </w:r>
          </w:p>
          <w:p w:rsidR="008F193F" w:rsidRPr="00F04C5E" w:rsidRDefault="008F193F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4B4C0C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</w:t>
            </w:r>
            <w:r w:rsidR="00DB334C" w:rsidRPr="00F04C5E">
              <w:rPr>
                <w:rFonts w:ascii="Times New Roman" w:hAnsi="Times New Roman" w:cs="Times New Roman"/>
              </w:rPr>
              <w:t>NPS is</w:t>
            </w:r>
            <w:r w:rsidRPr="00F04C5E">
              <w:rPr>
                <w:rFonts w:ascii="Times New Roman" w:hAnsi="Times New Roman" w:cs="Times New Roman"/>
              </w:rPr>
              <w:t xml:space="preserve"> to "designate</w:t>
            </w:r>
            <w:r w:rsidR="00DB334C" w:rsidRPr="00F04C5E">
              <w:rPr>
                <w:rFonts w:ascii="Times New Roman" w:hAnsi="Times New Roman" w:cs="Times New Roman"/>
              </w:rPr>
              <w:t>d" into UK policy by parliamentary vote</w:t>
            </w:r>
            <w:r w:rsidR="00FF2C49" w:rsidRPr="00F04C5E">
              <w:rPr>
                <w:rFonts w:ascii="Times New Roman" w:hAnsi="Times New Roman" w:cs="Times New Roman"/>
              </w:rPr>
              <w:t xml:space="preserve">. </w:t>
            </w:r>
            <w:r w:rsidRPr="00F04C5E">
              <w:rPr>
                <w:rFonts w:ascii="Times New Roman" w:hAnsi="Times New Roman" w:cs="Times New Roman"/>
              </w:rPr>
              <w:t xml:space="preserve"> Should this happen there </w:t>
            </w:r>
            <w:r w:rsidR="00CB6D34" w:rsidRPr="00F04C5E">
              <w:rPr>
                <w:rFonts w:ascii="Times New Roman" w:hAnsi="Times New Roman" w:cs="Times New Roman"/>
              </w:rPr>
              <w:t xml:space="preserve">will be </w:t>
            </w:r>
            <w:r w:rsidRPr="00F04C5E">
              <w:rPr>
                <w:rFonts w:ascii="Times New Roman" w:hAnsi="Times New Roman" w:cs="Times New Roman"/>
              </w:rPr>
              <w:t xml:space="preserve">a </w:t>
            </w:r>
            <w:r w:rsidR="00DB334C" w:rsidRPr="00F04C5E">
              <w:rPr>
                <w:rFonts w:ascii="Times New Roman" w:hAnsi="Times New Roman" w:cs="Times New Roman"/>
              </w:rPr>
              <w:t>short time</w:t>
            </w:r>
            <w:r w:rsidR="00FF2C49" w:rsidRPr="00F04C5E">
              <w:rPr>
                <w:rFonts w:ascii="Times New Roman" w:hAnsi="Times New Roman" w:cs="Times New Roman"/>
              </w:rPr>
              <w:t xml:space="preserve"> window to </w:t>
            </w:r>
            <w:r w:rsidRPr="00F04C5E">
              <w:rPr>
                <w:rFonts w:ascii="Times New Roman" w:hAnsi="Times New Roman" w:cs="Times New Roman"/>
              </w:rPr>
              <w:t xml:space="preserve">for opposing parties to mount a </w:t>
            </w:r>
            <w:r w:rsidR="00FF2C49" w:rsidRPr="00F04C5E">
              <w:rPr>
                <w:rFonts w:ascii="Times New Roman" w:hAnsi="Times New Roman" w:cs="Times New Roman"/>
              </w:rPr>
              <w:t xml:space="preserve">challenge via </w:t>
            </w:r>
            <w:r w:rsidRPr="00F04C5E">
              <w:rPr>
                <w:rFonts w:ascii="Times New Roman" w:hAnsi="Times New Roman" w:cs="Times New Roman"/>
              </w:rPr>
              <w:t>judicial review</w:t>
            </w:r>
            <w:r w:rsidR="00FF2C49" w:rsidRPr="00F04C5E">
              <w:rPr>
                <w:rFonts w:ascii="Times New Roman" w:hAnsi="Times New Roman" w:cs="Times New Roman"/>
              </w:rPr>
              <w:t xml:space="preserve">. </w:t>
            </w:r>
            <w:r w:rsidRPr="00F04C5E">
              <w:rPr>
                <w:rFonts w:ascii="Times New Roman" w:hAnsi="Times New Roman" w:cs="Times New Roman"/>
              </w:rPr>
              <w:t xml:space="preserve"> The s</w:t>
            </w:r>
            <w:r w:rsidR="00FF2C49" w:rsidRPr="00F04C5E">
              <w:rPr>
                <w:rFonts w:ascii="Times New Roman" w:hAnsi="Times New Roman" w:cs="Times New Roman"/>
              </w:rPr>
              <w:t xml:space="preserve">cope </w:t>
            </w:r>
            <w:r w:rsidRPr="00F04C5E">
              <w:rPr>
                <w:rFonts w:ascii="Times New Roman" w:hAnsi="Times New Roman" w:cs="Times New Roman"/>
              </w:rPr>
              <w:t xml:space="preserve">for such a challenge is specific </w:t>
            </w:r>
            <w:r w:rsidR="00CB6D34" w:rsidRPr="00F04C5E">
              <w:rPr>
                <w:rFonts w:ascii="Times New Roman" w:hAnsi="Times New Roman" w:cs="Times New Roman"/>
              </w:rPr>
              <w:t>e.g.</w:t>
            </w:r>
            <w:r w:rsidRPr="00F04C5E">
              <w:rPr>
                <w:rFonts w:ascii="Times New Roman" w:hAnsi="Times New Roman" w:cs="Times New Roman"/>
              </w:rPr>
              <w:t>, regarding the proper use of p</w:t>
            </w:r>
            <w:r w:rsidR="00FF2C49" w:rsidRPr="00F04C5E">
              <w:rPr>
                <w:rFonts w:ascii="Times New Roman" w:hAnsi="Times New Roman" w:cs="Times New Roman"/>
              </w:rPr>
              <w:t>rocess, fairness truthful</w:t>
            </w:r>
            <w:r w:rsidR="00CB6D34" w:rsidRPr="00F04C5E">
              <w:rPr>
                <w:rFonts w:ascii="Times New Roman" w:hAnsi="Times New Roman" w:cs="Times New Roman"/>
              </w:rPr>
              <w:t>ness</w:t>
            </w:r>
            <w:r w:rsidR="00DB334C" w:rsidRPr="00F04C5E">
              <w:rPr>
                <w:rFonts w:ascii="Times New Roman" w:hAnsi="Times New Roman" w:cs="Times New Roman"/>
              </w:rPr>
              <w:t>,</w:t>
            </w:r>
            <w:r w:rsidR="00FF2C49" w:rsidRPr="00F04C5E">
              <w:rPr>
                <w:rFonts w:ascii="Times New Roman" w:hAnsi="Times New Roman" w:cs="Times New Roman"/>
              </w:rPr>
              <w:t xml:space="preserve"> </w:t>
            </w:r>
            <w:r w:rsidR="00CB6D34" w:rsidRPr="00F04C5E">
              <w:rPr>
                <w:rFonts w:ascii="Times New Roman" w:hAnsi="Times New Roman" w:cs="Times New Roman"/>
              </w:rPr>
              <w:t xml:space="preserve">rationality </w:t>
            </w:r>
            <w:r w:rsidR="00FF2C49" w:rsidRPr="00F04C5E">
              <w:rPr>
                <w:rFonts w:ascii="Times New Roman" w:hAnsi="Times New Roman" w:cs="Times New Roman"/>
              </w:rPr>
              <w:t xml:space="preserve">  etc.   This similar t</w:t>
            </w:r>
            <w:r w:rsidRPr="00F04C5E">
              <w:rPr>
                <w:rFonts w:ascii="Times New Roman" w:hAnsi="Times New Roman" w:cs="Times New Roman"/>
              </w:rPr>
              <w:t>o</w:t>
            </w:r>
            <w:r w:rsidR="00FF2C49" w:rsidRPr="00F04C5E">
              <w:rPr>
                <w:rFonts w:ascii="Times New Roman" w:hAnsi="Times New Roman" w:cs="Times New Roman"/>
              </w:rPr>
              <w:t xml:space="preserve"> the process </w:t>
            </w:r>
            <w:r w:rsidR="00DB334C" w:rsidRPr="00F04C5E">
              <w:rPr>
                <w:rFonts w:ascii="Times New Roman" w:hAnsi="Times New Roman" w:cs="Times New Roman"/>
              </w:rPr>
              <w:t>under</w:t>
            </w:r>
            <w:r w:rsidR="00FF2C49" w:rsidRPr="00F04C5E">
              <w:rPr>
                <w:rFonts w:ascii="Times New Roman" w:hAnsi="Times New Roman" w:cs="Times New Roman"/>
              </w:rPr>
              <w:t>taken before on night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FF2C49" w:rsidRPr="00F04C5E">
              <w:rPr>
                <w:rFonts w:ascii="Times New Roman" w:hAnsi="Times New Roman" w:cs="Times New Roman"/>
              </w:rPr>
              <w:t xml:space="preserve">flights. </w:t>
            </w:r>
            <w:r w:rsidRPr="00F04C5E">
              <w:rPr>
                <w:rFonts w:ascii="Times New Roman" w:hAnsi="Times New Roman" w:cs="Times New Roman"/>
              </w:rPr>
              <w:t xml:space="preserve"> Arguments on the merits of the decision are not permitted.</w:t>
            </w:r>
          </w:p>
          <w:p w:rsidR="004B4C0C" w:rsidRPr="00F04C5E" w:rsidRDefault="004B4C0C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L</w:t>
            </w:r>
            <w:r w:rsidR="00926194" w:rsidRPr="00F04C5E">
              <w:rPr>
                <w:rFonts w:ascii="Times New Roman" w:hAnsi="Times New Roman" w:cs="Times New Roman"/>
              </w:rPr>
              <w:t>ANNC</w:t>
            </w:r>
            <w:r w:rsidRPr="00F04C5E">
              <w:rPr>
                <w:rFonts w:ascii="Times New Roman" w:hAnsi="Times New Roman" w:cs="Times New Roman"/>
              </w:rPr>
              <w:t xml:space="preserve"> membership is split on </w:t>
            </w:r>
            <w:r w:rsidR="0015452B" w:rsidRPr="00F04C5E">
              <w:rPr>
                <w:rFonts w:ascii="Times New Roman" w:hAnsi="Times New Roman" w:cs="Times New Roman"/>
              </w:rPr>
              <w:t xml:space="preserve">the Runway </w:t>
            </w:r>
            <w:r w:rsidR="00926194" w:rsidRPr="00F04C5E">
              <w:rPr>
                <w:rFonts w:ascii="Times New Roman" w:hAnsi="Times New Roman" w:cs="Times New Roman"/>
              </w:rPr>
              <w:t>3 issue with some authorities in conditional agreement with the proposal</w:t>
            </w:r>
            <w:r w:rsidR="00CB6D34" w:rsidRPr="00F04C5E">
              <w:rPr>
                <w:rFonts w:ascii="Times New Roman" w:hAnsi="Times New Roman" w:cs="Times New Roman"/>
              </w:rPr>
              <w:t xml:space="preserve"> and some wholly against</w:t>
            </w:r>
            <w:r w:rsidR="00926194" w:rsidRPr="00F04C5E">
              <w:rPr>
                <w:rFonts w:ascii="Times New Roman" w:hAnsi="Times New Roman" w:cs="Times New Roman"/>
              </w:rPr>
              <w:t>.  Authorities may wish to review their positions prior to</w:t>
            </w:r>
            <w:r w:rsidRPr="00F04C5E">
              <w:rPr>
                <w:rFonts w:ascii="Times New Roman" w:hAnsi="Times New Roman" w:cs="Times New Roman"/>
              </w:rPr>
              <w:t xml:space="preserve"> the vote </w:t>
            </w:r>
            <w:r w:rsidR="00926194" w:rsidRPr="00F04C5E">
              <w:rPr>
                <w:rFonts w:ascii="Times New Roman" w:hAnsi="Times New Roman" w:cs="Times New Roman"/>
              </w:rPr>
              <w:t xml:space="preserve">in order to brief their MP's.  It was felt that MP's should be advised that the information provided is incomplete since the information required has not been provided e.g. </w:t>
            </w:r>
            <w:r w:rsidR="0015452B" w:rsidRPr="00F04C5E">
              <w:rPr>
                <w:rFonts w:ascii="Times New Roman" w:hAnsi="Times New Roman" w:cs="Times New Roman"/>
              </w:rPr>
              <w:t xml:space="preserve">on </w:t>
            </w:r>
            <w:r w:rsidR="00926194" w:rsidRPr="00F04C5E">
              <w:rPr>
                <w:rFonts w:ascii="Times New Roman" w:hAnsi="Times New Roman" w:cs="Times New Roman"/>
              </w:rPr>
              <w:t>n</w:t>
            </w:r>
            <w:r w:rsidRPr="00F04C5E">
              <w:rPr>
                <w:rFonts w:ascii="Times New Roman" w:hAnsi="Times New Roman" w:cs="Times New Roman"/>
              </w:rPr>
              <w:t>oise</w:t>
            </w:r>
            <w:r w:rsidR="00926194" w:rsidRPr="00F04C5E">
              <w:rPr>
                <w:rFonts w:ascii="Times New Roman" w:hAnsi="Times New Roman" w:cs="Times New Roman"/>
              </w:rPr>
              <w:t xml:space="preserve"> exposure</w:t>
            </w:r>
            <w:r w:rsidR="00B72908" w:rsidRPr="00F04C5E">
              <w:rPr>
                <w:rFonts w:ascii="Times New Roman" w:hAnsi="Times New Roman" w:cs="Times New Roman"/>
              </w:rPr>
              <w:t xml:space="preserve">, flight paths etc. 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CB6D34" w:rsidRPr="00F04C5E">
              <w:rPr>
                <w:rFonts w:ascii="Times New Roman" w:hAnsi="Times New Roman" w:cs="Times New Roman"/>
              </w:rPr>
              <w:t>T</w:t>
            </w:r>
            <w:r w:rsidR="00DB334C" w:rsidRPr="00F04C5E">
              <w:rPr>
                <w:rFonts w:ascii="Times New Roman" w:hAnsi="Times New Roman" w:cs="Times New Roman"/>
              </w:rPr>
              <w:t>his was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CB6D34" w:rsidRPr="00F04C5E">
              <w:rPr>
                <w:rFonts w:ascii="Times New Roman" w:hAnsi="Times New Roman" w:cs="Times New Roman"/>
              </w:rPr>
              <w:t xml:space="preserve">deemed necessary </w:t>
            </w:r>
            <w:r w:rsidR="0015452B" w:rsidRPr="00F04C5E">
              <w:rPr>
                <w:rFonts w:ascii="Times New Roman" w:hAnsi="Times New Roman" w:cs="Times New Roman"/>
              </w:rPr>
              <w:t xml:space="preserve">by the Transport Select Committee </w:t>
            </w:r>
            <w:r w:rsidR="00B72908" w:rsidRPr="00F04C5E">
              <w:rPr>
                <w:rFonts w:ascii="Times New Roman" w:hAnsi="Times New Roman" w:cs="Times New Roman"/>
              </w:rPr>
              <w:t>so</w:t>
            </w:r>
            <w:r w:rsidRPr="00F04C5E">
              <w:rPr>
                <w:rFonts w:ascii="Times New Roman" w:hAnsi="Times New Roman" w:cs="Times New Roman"/>
              </w:rPr>
              <w:t xml:space="preserve"> the </w:t>
            </w:r>
            <w:r w:rsidR="00B72908" w:rsidRPr="00F04C5E">
              <w:rPr>
                <w:rFonts w:ascii="Times New Roman" w:hAnsi="Times New Roman" w:cs="Times New Roman"/>
              </w:rPr>
              <w:t xml:space="preserve">benefit </w:t>
            </w:r>
            <w:r w:rsidRPr="00F04C5E">
              <w:rPr>
                <w:rFonts w:ascii="Times New Roman" w:hAnsi="Times New Roman" w:cs="Times New Roman"/>
              </w:rPr>
              <w:t>could be assessed against th</w:t>
            </w:r>
            <w:r w:rsidR="00926194" w:rsidRPr="00F04C5E">
              <w:rPr>
                <w:rFonts w:ascii="Times New Roman" w:hAnsi="Times New Roman" w:cs="Times New Roman"/>
              </w:rPr>
              <w:t>e</w:t>
            </w:r>
            <w:r w:rsidRPr="00F04C5E">
              <w:rPr>
                <w:rFonts w:ascii="Times New Roman" w:hAnsi="Times New Roman" w:cs="Times New Roman"/>
              </w:rPr>
              <w:t xml:space="preserve"> impacts</w:t>
            </w:r>
            <w:r w:rsidR="00B72908" w:rsidRPr="00F04C5E">
              <w:rPr>
                <w:rFonts w:ascii="Times New Roman" w:hAnsi="Times New Roman" w:cs="Times New Roman"/>
              </w:rPr>
              <w:t xml:space="preserve"> properly</w:t>
            </w:r>
            <w:r w:rsidRPr="00F04C5E">
              <w:rPr>
                <w:rFonts w:ascii="Times New Roman" w:hAnsi="Times New Roman" w:cs="Times New Roman"/>
              </w:rPr>
              <w:t xml:space="preserve">.  </w:t>
            </w:r>
            <w:r w:rsidR="00B72908" w:rsidRPr="00F04C5E">
              <w:rPr>
                <w:rFonts w:ascii="Times New Roman" w:hAnsi="Times New Roman" w:cs="Times New Roman"/>
              </w:rPr>
              <w:t xml:space="preserve">If the vote passes it is </w:t>
            </w:r>
            <w:r w:rsidR="004E320C" w:rsidRPr="00F04C5E">
              <w:rPr>
                <w:rFonts w:ascii="Times New Roman" w:hAnsi="Times New Roman" w:cs="Times New Roman"/>
              </w:rPr>
              <w:t>likely</w:t>
            </w:r>
            <w:r w:rsidR="00B72908" w:rsidRPr="00F04C5E">
              <w:rPr>
                <w:rFonts w:ascii="Times New Roman" w:hAnsi="Times New Roman" w:cs="Times New Roman"/>
              </w:rPr>
              <w:t xml:space="preserve"> that those continuing to oppose will be </w:t>
            </w:r>
            <w:r w:rsidRPr="00F04C5E">
              <w:rPr>
                <w:rFonts w:ascii="Times New Roman" w:hAnsi="Times New Roman" w:cs="Times New Roman"/>
              </w:rPr>
              <w:t>accused of undermining parliament.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4E320C" w:rsidRPr="00F04C5E" w:rsidRDefault="00E52951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The Labour Party</w:t>
            </w:r>
            <w:r w:rsidR="004E320C" w:rsidRPr="00F04C5E">
              <w:rPr>
                <w:rFonts w:ascii="Times New Roman" w:hAnsi="Times New Roman" w:cs="Times New Roman"/>
              </w:rPr>
              <w:t xml:space="preserve"> </w:t>
            </w:r>
            <w:r w:rsidR="00DB334C" w:rsidRPr="00F04C5E">
              <w:rPr>
                <w:rFonts w:ascii="Times New Roman" w:hAnsi="Times New Roman" w:cs="Times New Roman"/>
              </w:rPr>
              <w:t>four</w:t>
            </w:r>
            <w:r w:rsidR="004E320C" w:rsidRPr="00F04C5E">
              <w:rPr>
                <w:rFonts w:ascii="Times New Roman" w:hAnsi="Times New Roman" w:cs="Times New Roman"/>
              </w:rPr>
              <w:t xml:space="preserve"> tests for </w:t>
            </w:r>
            <w:r w:rsidR="0015452B" w:rsidRPr="00F04C5E">
              <w:rPr>
                <w:rFonts w:ascii="Times New Roman" w:hAnsi="Times New Roman" w:cs="Times New Roman"/>
              </w:rPr>
              <w:t xml:space="preserve">Runway </w:t>
            </w:r>
            <w:r w:rsidR="004E320C" w:rsidRPr="00F04C5E">
              <w:rPr>
                <w:rFonts w:ascii="Times New Roman" w:hAnsi="Times New Roman" w:cs="Times New Roman"/>
              </w:rPr>
              <w:t>3 have been considered and the proposal fails. Th</w:t>
            </w:r>
            <w:r w:rsidR="00CB6D34" w:rsidRPr="00F04C5E">
              <w:rPr>
                <w:rFonts w:ascii="Times New Roman" w:hAnsi="Times New Roman" w:cs="Times New Roman"/>
              </w:rPr>
              <w:t>is</w:t>
            </w:r>
            <w:r w:rsidR="004E320C" w:rsidRPr="00F04C5E">
              <w:rPr>
                <w:rFonts w:ascii="Times New Roman" w:hAnsi="Times New Roman" w:cs="Times New Roman"/>
              </w:rPr>
              <w:t xml:space="preserve"> work is to be presented </w:t>
            </w:r>
            <w:r w:rsidR="00CB6D34" w:rsidRPr="00F04C5E">
              <w:rPr>
                <w:rFonts w:ascii="Times New Roman" w:hAnsi="Times New Roman" w:cs="Times New Roman"/>
              </w:rPr>
              <w:t xml:space="preserve">to </w:t>
            </w:r>
            <w:r w:rsidR="004E320C" w:rsidRPr="00F04C5E">
              <w:rPr>
                <w:rFonts w:ascii="Times New Roman" w:hAnsi="Times New Roman" w:cs="Times New Roman"/>
              </w:rPr>
              <w:t>the Shadow Cabinet.</w:t>
            </w:r>
          </w:p>
          <w:p w:rsidR="004E320C" w:rsidRPr="00F04C5E" w:rsidRDefault="004E320C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B72908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It was </w:t>
            </w:r>
            <w:r w:rsidR="00CB6D34" w:rsidRPr="00F04C5E">
              <w:rPr>
                <w:rFonts w:ascii="Times New Roman" w:hAnsi="Times New Roman" w:cs="Times New Roman"/>
              </w:rPr>
              <w:t xml:space="preserve">also </w:t>
            </w:r>
            <w:r w:rsidRPr="00F04C5E">
              <w:rPr>
                <w:rFonts w:ascii="Times New Roman" w:hAnsi="Times New Roman" w:cs="Times New Roman"/>
              </w:rPr>
              <w:t>noted that:-</w:t>
            </w:r>
          </w:p>
          <w:p w:rsidR="00B72908" w:rsidRPr="00F04C5E" w:rsidRDefault="00B72908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B72908" w:rsidRPr="00F04C5E" w:rsidRDefault="00FF2C49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lastRenderedPageBreak/>
              <w:t xml:space="preserve">Other airfields may close due to </w:t>
            </w:r>
            <w:r w:rsidR="00CB6D34" w:rsidRPr="00F04C5E">
              <w:rPr>
                <w:rFonts w:ascii="Times New Roman" w:hAnsi="Times New Roman" w:cs="Times New Roman"/>
              </w:rPr>
              <w:t>Heathrow</w:t>
            </w:r>
            <w:r w:rsidR="00B72908" w:rsidRPr="00F04C5E">
              <w:rPr>
                <w:rFonts w:ascii="Times New Roman" w:hAnsi="Times New Roman" w:cs="Times New Roman"/>
              </w:rPr>
              <w:t xml:space="preserve"> </w:t>
            </w:r>
            <w:r w:rsidR="0015452B" w:rsidRPr="00F04C5E">
              <w:rPr>
                <w:rFonts w:ascii="Times New Roman" w:hAnsi="Times New Roman" w:cs="Times New Roman"/>
              </w:rPr>
              <w:t>Runway 3</w:t>
            </w:r>
            <w:r w:rsidRPr="00F04C5E">
              <w:rPr>
                <w:rFonts w:ascii="Times New Roman" w:hAnsi="Times New Roman" w:cs="Times New Roman"/>
              </w:rPr>
              <w:t xml:space="preserve">..  </w:t>
            </w:r>
          </w:p>
          <w:p w:rsidR="00B72908" w:rsidRPr="00F04C5E" w:rsidRDefault="00FF2C49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Could the 6</w:t>
            </w:r>
            <w:r w:rsidR="00B72908" w:rsidRPr="00F04C5E">
              <w:rPr>
                <w:rFonts w:ascii="Times New Roman" w:hAnsi="Times New Roman" w:cs="Times New Roman"/>
              </w:rPr>
              <w:t>.</w:t>
            </w:r>
            <w:r w:rsidRPr="00F04C5E">
              <w:rPr>
                <w:rFonts w:ascii="Times New Roman" w:hAnsi="Times New Roman" w:cs="Times New Roman"/>
              </w:rPr>
              <w:t xml:space="preserve">5 hours </w:t>
            </w:r>
            <w:r w:rsidR="00B72908" w:rsidRPr="00F04C5E">
              <w:rPr>
                <w:rFonts w:ascii="Times New Roman" w:hAnsi="Times New Roman" w:cs="Times New Roman"/>
              </w:rPr>
              <w:t xml:space="preserve">night ban </w:t>
            </w:r>
            <w:r w:rsidRPr="00F04C5E">
              <w:rPr>
                <w:rFonts w:ascii="Times New Roman" w:hAnsi="Times New Roman" w:cs="Times New Roman"/>
              </w:rPr>
              <w:t xml:space="preserve">be for one </w:t>
            </w:r>
            <w:r w:rsidR="0015452B" w:rsidRPr="00F04C5E">
              <w:rPr>
                <w:rFonts w:ascii="Times New Roman" w:hAnsi="Times New Roman" w:cs="Times New Roman"/>
              </w:rPr>
              <w:t xml:space="preserve">Runway </w:t>
            </w:r>
            <w:r w:rsidRPr="00F04C5E">
              <w:rPr>
                <w:rFonts w:ascii="Times New Roman" w:hAnsi="Times New Roman" w:cs="Times New Roman"/>
              </w:rPr>
              <w:t xml:space="preserve"> only.  </w:t>
            </w:r>
          </w:p>
          <w:p w:rsidR="00FF2C49" w:rsidRPr="00F04C5E" w:rsidRDefault="00FF2C49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Questionable if </w:t>
            </w:r>
            <w:r w:rsidR="0015452B" w:rsidRPr="00F04C5E">
              <w:rPr>
                <w:rFonts w:ascii="Times New Roman" w:hAnsi="Times New Roman" w:cs="Times New Roman"/>
              </w:rPr>
              <w:t>Heathrow</w:t>
            </w:r>
            <w:r w:rsidRPr="00F04C5E">
              <w:rPr>
                <w:rFonts w:ascii="Times New Roman" w:hAnsi="Times New Roman" w:cs="Times New Roman"/>
              </w:rPr>
              <w:t xml:space="preserve"> will remain a hub due to longer distances flown</w:t>
            </w:r>
            <w:r w:rsidR="00B72908" w:rsidRPr="00F04C5E">
              <w:rPr>
                <w:rFonts w:ascii="Times New Roman" w:hAnsi="Times New Roman" w:cs="Times New Roman"/>
              </w:rPr>
              <w:t xml:space="preserve"> by the new aircraft</w:t>
            </w:r>
            <w:r w:rsidRPr="00F04C5E">
              <w:rPr>
                <w:rFonts w:ascii="Times New Roman" w:hAnsi="Times New Roman" w:cs="Times New Roman"/>
              </w:rPr>
              <w:t>.</w:t>
            </w:r>
          </w:p>
          <w:p w:rsidR="00FF2C49" w:rsidRPr="00F04C5E" w:rsidRDefault="00CB6D34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It is w</w:t>
            </w:r>
            <w:r w:rsidR="00FF2C49" w:rsidRPr="00F04C5E">
              <w:rPr>
                <w:rFonts w:ascii="Times New Roman" w:hAnsi="Times New Roman" w:cs="Times New Roman"/>
              </w:rPr>
              <w:t xml:space="preserve">orth looking at </w:t>
            </w:r>
            <w:r w:rsidR="00B72908" w:rsidRPr="00F04C5E">
              <w:rPr>
                <w:rFonts w:ascii="Times New Roman" w:hAnsi="Times New Roman" w:cs="Times New Roman"/>
              </w:rPr>
              <w:t xml:space="preserve">the NPS </w:t>
            </w:r>
            <w:r w:rsidR="00FF2C49" w:rsidRPr="00F04C5E">
              <w:rPr>
                <w:rFonts w:ascii="Times New Roman" w:hAnsi="Times New Roman" w:cs="Times New Roman"/>
              </w:rPr>
              <w:t>change logs</w:t>
            </w:r>
            <w:r w:rsidR="00B72908" w:rsidRPr="00F04C5E">
              <w:rPr>
                <w:rFonts w:ascii="Times New Roman" w:hAnsi="Times New Roman" w:cs="Times New Roman"/>
              </w:rPr>
              <w:t>.  They</w:t>
            </w:r>
            <w:r w:rsidR="00FF2C49" w:rsidRPr="00F04C5E">
              <w:rPr>
                <w:rFonts w:ascii="Times New Roman" w:hAnsi="Times New Roman" w:cs="Times New Roman"/>
              </w:rPr>
              <w:t xml:space="preserve"> shows minimal changes have been made</w:t>
            </w:r>
            <w:r w:rsidR="00B72908" w:rsidRPr="00F04C5E">
              <w:rPr>
                <w:rFonts w:ascii="Times New Roman" w:hAnsi="Times New Roman" w:cs="Times New Roman"/>
              </w:rPr>
              <w:t xml:space="preserve"> through</w:t>
            </w:r>
            <w:r w:rsidRPr="00F04C5E">
              <w:rPr>
                <w:rFonts w:ascii="Times New Roman" w:hAnsi="Times New Roman" w:cs="Times New Roman"/>
              </w:rPr>
              <w:t>out</w:t>
            </w:r>
            <w:r w:rsidR="00B72908" w:rsidRPr="00F04C5E">
              <w:rPr>
                <w:rFonts w:ascii="Times New Roman" w:hAnsi="Times New Roman" w:cs="Times New Roman"/>
              </w:rPr>
              <w:t xml:space="preserve"> the drafting process</w:t>
            </w:r>
            <w:r w:rsidR="00FF2C49" w:rsidRPr="00F04C5E">
              <w:rPr>
                <w:rFonts w:ascii="Times New Roman" w:hAnsi="Times New Roman" w:cs="Times New Roman"/>
              </w:rPr>
              <w:t xml:space="preserve">. </w:t>
            </w:r>
          </w:p>
          <w:p w:rsidR="00844149" w:rsidRPr="00F04C5E" w:rsidRDefault="00CB6D34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A m</w:t>
            </w:r>
            <w:r w:rsidR="00844149" w:rsidRPr="00F04C5E">
              <w:rPr>
                <w:rFonts w:ascii="Times New Roman" w:hAnsi="Times New Roman" w:cs="Times New Roman"/>
              </w:rPr>
              <w:t>eeting had been sought with Phillip Hammond but this could not be arranged before the vote.</w:t>
            </w:r>
          </w:p>
          <w:p w:rsidR="00CB6D34" w:rsidRPr="00F04C5E" w:rsidRDefault="004E320C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Funding </w:t>
            </w:r>
            <w:r w:rsidR="00CB6D34" w:rsidRPr="00F04C5E">
              <w:rPr>
                <w:rFonts w:ascii="Times New Roman" w:hAnsi="Times New Roman" w:cs="Times New Roman"/>
              </w:rPr>
              <w:t xml:space="preserve">Heathrow </w:t>
            </w:r>
            <w:r w:rsidR="0015452B" w:rsidRPr="00F04C5E">
              <w:rPr>
                <w:rFonts w:ascii="Times New Roman" w:hAnsi="Times New Roman" w:cs="Times New Roman"/>
              </w:rPr>
              <w:t>Runway 3</w:t>
            </w:r>
            <w:r w:rsidRPr="00F04C5E">
              <w:rPr>
                <w:rFonts w:ascii="Times New Roman" w:hAnsi="Times New Roman" w:cs="Times New Roman"/>
              </w:rPr>
              <w:t xml:space="preserve"> will come from private sector - who</w:t>
            </w:r>
            <w:r w:rsidR="00CB6D34" w:rsidRPr="00F04C5E">
              <w:rPr>
                <w:rFonts w:ascii="Times New Roman" w:hAnsi="Times New Roman" w:cs="Times New Roman"/>
              </w:rPr>
              <w:t xml:space="preserve"> is coming up with this funding? 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</w:p>
          <w:p w:rsidR="004E320C" w:rsidRPr="00F04C5E" w:rsidRDefault="00CB6D34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Disappointing that the M</w:t>
            </w:r>
            <w:r w:rsidR="004E320C" w:rsidRPr="00F04C5E">
              <w:rPr>
                <w:rFonts w:ascii="Times New Roman" w:hAnsi="Times New Roman" w:cs="Times New Roman"/>
              </w:rPr>
              <w:t xml:space="preserve">ayor has such little </w:t>
            </w:r>
            <w:r w:rsidRPr="00F04C5E">
              <w:rPr>
                <w:rFonts w:ascii="Times New Roman" w:hAnsi="Times New Roman" w:cs="Times New Roman"/>
              </w:rPr>
              <w:t>sway on a proposal that materially affects London</w:t>
            </w:r>
            <w:r w:rsidR="004E320C" w:rsidRPr="00F04C5E">
              <w:rPr>
                <w:rFonts w:ascii="Times New Roman" w:hAnsi="Times New Roman" w:cs="Times New Roman"/>
              </w:rPr>
              <w:t>.</w:t>
            </w:r>
          </w:p>
          <w:p w:rsidR="004E320C" w:rsidRPr="00F04C5E" w:rsidRDefault="00CB6D34" w:rsidP="00B7290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</w:t>
            </w:r>
            <w:r w:rsidR="004E320C" w:rsidRPr="00F04C5E">
              <w:rPr>
                <w:rFonts w:ascii="Times New Roman" w:hAnsi="Times New Roman" w:cs="Times New Roman"/>
              </w:rPr>
              <w:t xml:space="preserve">Government has agreed to pick up the costs for </w:t>
            </w:r>
            <w:r w:rsidRPr="00F04C5E">
              <w:rPr>
                <w:rFonts w:ascii="Times New Roman" w:hAnsi="Times New Roman" w:cs="Times New Roman"/>
              </w:rPr>
              <w:t>Heathrow's</w:t>
            </w:r>
            <w:r w:rsidR="004E320C" w:rsidRPr="00F04C5E">
              <w:rPr>
                <w:rFonts w:ascii="Times New Roman" w:hAnsi="Times New Roman" w:cs="Times New Roman"/>
              </w:rPr>
              <w:t xml:space="preserve"> work on expansion.  Cost recovery can be achieved through CAA pricing mechanism.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15452B" w:rsidRPr="00F04C5E" w:rsidRDefault="0015452B" w:rsidP="0015452B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As stated above opinion was divided on how the vote in parliament would go although the need for further lobbying was considered desirable.</w:t>
            </w:r>
          </w:p>
          <w:p w:rsidR="0015452B" w:rsidRPr="00F04C5E" w:rsidRDefault="0015452B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Documents </w:t>
            </w:r>
            <w:r w:rsidR="00844149" w:rsidRPr="00F04C5E">
              <w:rPr>
                <w:rFonts w:ascii="Times New Roman" w:hAnsi="Times New Roman" w:cs="Times New Roman"/>
              </w:rPr>
              <w:t xml:space="preserve">are </w:t>
            </w:r>
            <w:r w:rsidRPr="00F04C5E">
              <w:rPr>
                <w:rFonts w:ascii="Times New Roman" w:hAnsi="Times New Roman" w:cs="Times New Roman"/>
              </w:rPr>
              <w:t>being produced for people to use</w:t>
            </w:r>
            <w:r w:rsidR="00844149" w:rsidRPr="00F04C5E">
              <w:rPr>
                <w:rFonts w:ascii="Times New Roman" w:hAnsi="Times New Roman" w:cs="Times New Roman"/>
              </w:rPr>
              <w:t xml:space="preserve"> </w:t>
            </w:r>
            <w:r w:rsidR="00CB6D34" w:rsidRPr="00F04C5E">
              <w:rPr>
                <w:rFonts w:ascii="Times New Roman" w:hAnsi="Times New Roman" w:cs="Times New Roman"/>
              </w:rPr>
              <w:t xml:space="preserve">to produce </w:t>
            </w:r>
            <w:r w:rsidR="00844149" w:rsidRPr="00F04C5E">
              <w:rPr>
                <w:rFonts w:ascii="Times New Roman" w:hAnsi="Times New Roman" w:cs="Times New Roman"/>
              </w:rPr>
              <w:t xml:space="preserve">letters to </w:t>
            </w:r>
            <w:r w:rsidR="00CB6D34" w:rsidRPr="00F04C5E">
              <w:rPr>
                <w:rFonts w:ascii="Times New Roman" w:hAnsi="Times New Roman" w:cs="Times New Roman"/>
              </w:rPr>
              <w:t xml:space="preserve">send to their </w:t>
            </w:r>
            <w:r w:rsidR="00844149" w:rsidRPr="00F04C5E">
              <w:rPr>
                <w:rFonts w:ascii="Times New Roman" w:hAnsi="Times New Roman" w:cs="Times New Roman"/>
              </w:rPr>
              <w:t>MP's etc</w:t>
            </w:r>
            <w:r w:rsidRPr="00F04C5E">
              <w:rPr>
                <w:rFonts w:ascii="Times New Roman" w:hAnsi="Times New Roman" w:cs="Times New Roman"/>
              </w:rPr>
              <w:t>.</w:t>
            </w:r>
            <w:r w:rsidR="00844149" w:rsidRPr="00F04C5E">
              <w:rPr>
                <w:rFonts w:ascii="Times New Roman" w:hAnsi="Times New Roman" w:cs="Times New Roman"/>
              </w:rPr>
              <w:t xml:space="preserve">  Colin</w:t>
            </w:r>
            <w:r w:rsidRPr="00F04C5E">
              <w:rPr>
                <w:rFonts w:ascii="Times New Roman" w:hAnsi="Times New Roman" w:cs="Times New Roman"/>
              </w:rPr>
              <w:t xml:space="preserve"> to email 10 </w:t>
            </w:r>
            <w:r w:rsidR="00844149" w:rsidRPr="00F04C5E">
              <w:rPr>
                <w:rFonts w:ascii="Times New Roman" w:hAnsi="Times New Roman" w:cs="Times New Roman"/>
              </w:rPr>
              <w:t xml:space="preserve">key </w:t>
            </w:r>
            <w:r w:rsidRPr="00F04C5E">
              <w:rPr>
                <w:rFonts w:ascii="Times New Roman" w:hAnsi="Times New Roman" w:cs="Times New Roman"/>
              </w:rPr>
              <w:t xml:space="preserve">points </w:t>
            </w:r>
            <w:r w:rsidR="00844149" w:rsidRPr="00F04C5E">
              <w:rPr>
                <w:rFonts w:ascii="Times New Roman" w:hAnsi="Times New Roman" w:cs="Times New Roman"/>
              </w:rPr>
              <w:t>when available.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844149" w:rsidRPr="00F04C5E" w:rsidRDefault="00844149" w:rsidP="00844149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Planning Process.</w:t>
            </w:r>
          </w:p>
          <w:p w:rsidR="00E912D7" w:rsidRPr="00F04C5E" w:rsidRDefault="00E912D7" w:rsidP="00E912D7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E912D7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Statutory </w:t>
            </w:r>
            <w:proofErr w:type="spellStart"/>
            <w:r w:rsidRPr="00F04C5E">
              <w:rPr>
                <w:rFonts w:ascii="Times New Roman" w:hAnsi="Times New Roman" w:cs="Times New Roman"/>
              </w:rPr>
              <w:t>consultees</w:t>
            </w:r>
            <w:proofErr w:type="spellEnd"/>
            <w:r w:rsidRPr="00F04C5E">
              <w:rPr>
                <w:rFonts w:ascii="Times New Roman" w:hAnsi="Times New Roman" w:cs="Times New Roman"/>
              </w:rPr>
              <w:t xml:space="preserve"> have been asked to respond to the </w:t>
            </w:r>
            <w:r w:rsidR="00CB6D34" w:rsidRPr="00F04C5E">
              <w:rPr>
                <w:rFonts w:ascii="Times New Roman" w:hAnsi="Times New Roman" w:cs="Times New Roman"/>
              </w:rPr>
              <w:t>Planning Inspectorate (</w:t>
            </w:r>
            <w:r w:rsidRPr="00F04C5E">
              <w:rPr>
                <w:rFonts w:ascii="Times New Roman" w:hAnsi="Times New Roman" w:cs="Times New Roman"/>
              </w:rPr>
              <w:t>PI</w:t>
            </w:r>
            <w:r w:rsidR="00CB6D34" w:rsidRPr="00F04C5E">
              <w:rPr>
                <w:rFonts w:ascii="Times New Roman" w:hAnsi="Times New Roman" w:cs="Times New Roman"/>
              </w:rPr>
              <w:t>)</w:t>
            </w:r>
            <w:r w:rsidRPr="00F04C5E">
              <w:rPr>
                <w:rFonts w:ascii="Times New Roman" w:hAnsi="Times New Roman" w:cs="Times New Roman"/>
              </w:rPr>
              <w:t xml:space="preserve"> regarding the assessment scoping report.  This is a highly onerous stand alone piece of work.  </w:t>
            </w:r>
            <w:r w:rsidR="00844149" w:rsidRPr="00F04C5E">
              <w:rPr>
                <w:rFonts w:ascii="Times New Roman" w:hAnsi="Times New Roman" w:cs="Times New Roman"/>
              </w:rPr>
              <w:t xml:space="preserve">The </w:t>
            </w:r>
            <w:r w:rsidR="00CB6D34" w:rsidRPr="00F04C5E">
              <w:rPr>
                <w:rFonts w:ascii="Times New Roman" w:hAnsi="Times New Roman" w:cs="Times New Roman"/>
              </w:rPr>
              <w:t>PI</w:t>
            </w:r>
            <w:r w:rsidR="00844149" w:rsidRPr="00F04C5E">
              <w:rPr>
                <w:rFonts w:ascii="Times New Roman" w:hAnsi="Times New Roman" w:cs="Times New Roman"/>
              </w:rPr>
              <w:t xml:space="preserve"> has set up website for development control process </w:t>
            </w:r>
            <w:hyperlink r:id="rId8" w:history="1">
              <w:r w:rsidR="00844149" w:rsidRPr="00F04C5E">
                <w:rPr>
                  <w:rStyle w:val="Hyperlink"/>
                  <w:rFonts w:ascii="Times New Roman" w:hAnsi="Times New Roman" w:cs="Times New Roman"/>
                </w:rPr>
                <w:t>LINK</w:t>
              </w:r>
            </w:hyperlink>
            <w:r w:rsidR="00844149" w:rsidRPr="00F04C5E">
              <w:rPr>
                <w:rFonts w:ascii="Times New Roman" w:hAnsi="Times New Roman" w:cs="Times New Roman"/>
              </w:rPr>
              <w:t xml:space="preserve">.  There is a need for interest to be </w:t>
            </w:r>
            <w:r w:rsidR="00FF2C49" w:rsidRPr="00F04C5E">
              <w:rPr>
                <w:rFonts w:ascii="Times New Roman" w:hAnsi="Times New Roman" w:cs="Times New Roman"/>
              </w:rPr>
              <w:t>register</w:t>
            </w:r>
            <w:r w:rsidR="00844149" w:rsidRPr="00F04C5E">
              <w:rPr>
                <w:rFonts w:ascii="Times New Roman" w:hAnsi="Times New Roman" w:cs="Times New Roman"/>
              </w:rPr>
              <w:t>ed but not as this stage.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Scoping opinion of </w:t>
            </w:r>
            <w:r w:rsidR="0015452B" w:rsidRPr="00F04C5E">
              <w:rPr>
                <w:rFonts w:ascii="Times New Roman" w:hAnsi="Times New Roman" w:cs="Times New Roman"/>
              </w:rPr>
              <w:t xml:space="preserve">Heathrow Runway </w:t>
            </w:r>
            <w:r w:rsidR="00DE7A20" w:rsidRPr="00F04C5E">
              <w:rPr>
                <w:rFonts w:ascii="Times New Roman" w:hAnsi="Times New Roman" w:cs="Times New Roman"/>
              </w:rPr>
              <w:t xml:space="preserve">proposal </w:t>
            </w:r>
            <w:r w:rsidR="0015452B" w:rsidRPr="00F04C5E">
              <w:rPr>
                <w:rFonts w:ascii="Times New Roman" w:hAnsi="Times New Roman" w:cs="Times New Roman"/>
              </w:rPr>
              <w:t>3</w:t>
            </w:r>
            <w:r w:rsidR="00844149" w:rsidRPr="00F04C5E">
              <w:rPr>
                <w:rFonts w:ascii="Times New Roman" w:hAnsi="Times New Roman" w:cs="Times New Roman"/>
              </w:rPr>
              <w:t xml:space="preserve"> has been sent to statutory </w:t>
            </w:r>
            <w:proofErr w:type="spellStart"/>
            <w:r w:rsidR="00CB6D34" w:rsidRPr="00F04C5E">
              <w:rPr>
                <w:rFonts w:ascii="Times New Roman" w:hAnsi="Times New Roman" w:cs="Times New Roman"/>
              </w:rPr>
              <w:t>consultee</w:t>
            </w:r>
            <w:r w:rsidR="00844149" w:rsidRPr="00F04C5E">
              <w:rPr>
                <w:rFonts w:ascii="Times New Roman" w:hAnsi="Times New Roman" w:cs="Times New Roman"/>
              </w:rPr>
              <w:t>s</w:t>
            </w:r>
            <w:proofErr w:type="spellEnd"/>
            <w:r w:rsidR="00844149" w:rsidRPr="00F04C5E">
              <w:rPr>
                <w:rFonts w:ascii="Times New Roman" w:hAnsi="Times New Roman" w:cs="Times New Roman"/>
              </w:rPr>
              <w:t xml:space="preserve"> </w:t>
            </w:r>
            <w:r w:rsidR="00DE7A20" w:rsidRPr="00F04C5E">
              <w:rPr>
                <w:rFonts w:ascii="Times New Roman" w:hAnsi="Times New Roman" w:cs="Times New Roman"/>
              </w:rPr>
              <w:t xml:space="preserve">by the PI </w:t>
            </w:r>
            <w:r w:rsidR="00844149" w:rsidRPr="00F04C5E">
              <w:rPr>
                <w:rFonts w:ascii="Times New Roman" w:hAnsi="Times New Roman" w:cs="Times New Roman"/>
              </w:rPr>
              <w:t>for view</w:t>
            </w:r>
            <w:r w:rsidR="00DE7A20" w:rsidRPr="00F04C5E">
              <w:rPr>
                <w:rFonts w:ascii="Times New Roman" w:hAnsi="Times New Roman" w:cs="Times New Roman"/>
              </w:rPr>
              <w:t>s</w:t>
            </w:r>
            <w:r w:rsidR="00844149" w:rsidRPr="00F04C5E">
              <w:rPr>
                <w:rFonts w:ascii="Times New Roman" w:hAnsi="Times New Roman" w:cs="Times New Roman"/>
              </w:rPr>
              <w:t xml:space="preserve"> on scope, methodologies etc..  There is much uncertainty surrounding flight paths</w:t>
            </w:r>
            <w:r w:rsidR="00CB6D34" w:rsidRPr="00F04C5E">
              <w:rPr>
                <w:rFonts w:ascii="Times New Roman" w:hAnsi="Times New Roman" w:cs="Times New Roman"/>
              </w:rPr>
              <w:t xml:space="preserve"> and</w:t>
            </w:r>
            <w:r w:rsidR="00844149" w:rsidRPr="00F04C5E">
              <w:rPr>
                <w:rFonts w:ascii="Times New Roman" w:hAnsi="Times New Roman" w:cs="Times New Roman"/>
              </w:rPr>
              <w:t xml:space="preserve"> the M</w:t>
            </w:r>
            <w:r w:rsidRPr="00F04C5E">
              <w:rPr>
                <w:rFonts w:ascii="Times New Roman" w:hAnsi="Times New Roman" w:cs="Times New Roman"/>
              </w:rPr>
              <w:t>25</w:t>
            </w:r>
            <w:r w:rsidR="00844149" w:rsidRPr="00F04C5E">
              <w:rPr>
                <w:rFonts w:ascii="Times New Roman" w:hAnsi="Times New Roman" w:cs="Times New Roman"/>
              </w:rPr>
              <w:t xml:space="preserve">. 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844149" w:rsidRPr="00F04C5E">
              <w:rPr>
                <w:rFonts w:ascii="Times New Roman" w:hAnsi="Times New Roman" w:cs="Times New Roman"/>
              </w:rPr>
              <w:t>PI</w:t>
            </w:r>
            <w:r w:rsidRPr="00F04C5E">
              <w:rPr>
                <w:rFonts w:ascii="Times New Roman" w:hAnsi="Times New Roman" w:cs="Times New Roman"/>
              </w:rPr>
              <w:t xml:space="preserve"> advice note </w:t>
            </w:r>
            <w:r w:rsidR="00844149" w:rsidRPr="00F04C5E">
              <w:rPr>
                <w:rFonts w:ascii="Times New Roman" w:hAnsi="Times New Roman" w:cs="Times New Roman"/>
              </w:rPr>
              <w:t xml:space="preserve">indicates that consultation should begin </w:t>
            </w:r>
            <w:r w:rsidRPr="00F04C5E">
              <w:rPr>
                <w:rFonts w:ascii="Times New Roman" w:hAnsi="Times New Roman" w:cs="Times New Roman"/>
              </w:rPr>
              <w:t xml:space="preserve">once there is more certainty.  </w:t>
            </w:r>
            <w:r w:rsidR="00844149" w:rsidRPr="00F04C5E">
              <w:rPr>
                <w:rFonts w:ascii="Times New Roman" w:hAnsi="Times New Roman" w:cs="Times New Roman"/>
              </w:rPr>
              <w:t xml:space="preserve">Consideration was given to the validity or otherwise of Heathrow's request to </w:t>
            </w:r>
            <w:r w:rsidR="00BC64D7" w:rsidRPr="00F04C5E">
              <w:rPr>
                <w:rFonts w:ascii="Times New Roman" w:hAnsi="Times New Roman" w:cs="Times New Roman"/>
              </w:rPr>
              <w:t>release</w:t>
            </w:r>
            <w:r w:rsidR="00844149" w:rsidRPr="00F04C5E">
              <w:rPr>
                <w:rFonts w:ascii="Times New Roman" w:hAnsi="Times New Roman" w:cs="Times New Roman"/>
              </w:rPr>
              <w:t xml:space="preserve"> 25,000 extra flights.  There is </w:t>
            </w:r>
            <w:r w:rsidRPr="00F04C5E">
              <w:rPr>
                <w:rFonts w:ascii="Times New Roman" w:hAnsi="Times New Roman" w:cs="Times New Roman"/>
              </w:rPr>
              <w:t xml:space="preserve">no policy for this at </w:t>
            </w:r>
            <w:r w:rsidR="00844149" w:rsidRPr="00F04C5E">
              <w:rPr>
                <w:rFonts w:ascii="Times New Roman" w:hAnsi="Times New Roman" w:cs="Times New Roman"/>
              </w:rPr>
              <w:t>present</w:t>
            </w:r>
            <w:r w:rsidRPr="00F04C5E">
              <w:rPr>
                <w:rFonts w:ascii="Times New Roman" w:hAnsi="Times New Roman" w:cs="Times New Roman"/>
              </w:rPr>
              <w:t>.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FF2C49" w:rsidRPr="00F04C5E" w:rsidRDefault="00844149" w:rsidP="00FF2C49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</w:t>
            </w:r>
            <w:r w:rsidR="00BC64D7" w:rsidRPr="00F04C5E">
              <w:rPr>
                <w:rFonts w:ascii="Times New Roman" w:hAnsi="Times New Roman" w:cs="Times New Roman"/>
              </w:rPr>
              <w:t>development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BC64D7" w:rsidRPr="00F04C5E">
              <w:rPr>
                <w:rFonts w:ascii="Times New Roman" w:hAnsi="Times New Roman" w:cs="Times New Roman"/>
              </w:rPr>
              <w:t>consent</w:t>
            </w:r>
            <w:r w:rsidRPr="00F04C5E">
              <w:rPr>
                <w:rFonts w:ascii="Times New Roman" w:hAnsi="Times New Roman" w:cs="Times New Roman"/>
              </w:rPr>
              <w:t xml:space="preserve"> and </w:t>
            </w:r>
            <w:bookmarkStart w:id="0" w:name="_GoBack"/>
            <w:bookmarkEnd w:id="0"/>
            <w:r w:rsidR="00FF2C49" w:rsidRPr="00F04C5E">
              <w:rPr>
                <w:rFonts w:ascii="Times New Roman" w:hAnsi="Times New Roman" w:cs="Times New Roman"/>
              </w:rPr>
              <w:t xml:space="preserve">airspace </w:t>
            </w:r>
            <w:r w:rsidRPr="00F04C5E">
              <w:rPr>
                <w:rFonts w:ascii="Times New Roman" w:hAnsi="Times New Roman" w:cs="Times New Roman"/>
              </w:rPr>
              <w:t>change process</w:t>
            </w:r>
            <w:r w:rsidR="0015452B" w:rsidRPr="00F04C5E">
              <w:rPr>
                <w:rFonts w:ascii="Times New Roman" w:hAnsi="Times New Roman" w:cs="Times New Roman"/>
              </w:rPr>
              <w:t>es</w:t>
            </w:r>
            <w:r w:rsidRPr="00F04C5E">
              <w:rPr>
                <w:rFonts w:ascii="Times New Roman" w:hAnsi="Times New Roman" w:cs="Times New Roman"/>
              </w:rPr>
              <w:t xml:space="preserve"> are </w:t>
            </w:r>
            <w:r w:rsidR="00FF2C49" w:rsidRPr="00F04C5E">
              <w:rPr>
                <w:rFonts w:ascii="Times New Roman" w:hAnsi="Times New Roman" w:cs="Times New Roman"/>
              </w:rPr>
              <w:t>running concurrently</w:t>
            </w:r>
            <w:r w:rsidRPr="00F04C5E">
              <w:rPr>
                <w:rFonts w:ascii="Times New Roman" w:hAnsi="Times New Roman" w:cs="Times New Roman"/>
              </w:rPr>
              <w:t>.  The location of the flight</w:t>
            </w:r>
            <w:r w:rsidR="00BC64D7" w:rsidRPr="00F04C5E">
              <w:rPr>
                <w:rFonts w:ascii="Times New Roman" w:hAnsi="Times New Roman" w:cs="Times New Roman"/>
              </w:rPr>
              <w:t xml:space="preserve"> </w:t>
            </w:r>
            <w:r w:rsidR="00E52951" w:rsidRPr="00F04C5E">
              <w:rPr>
                <w:rFonts w:ascii="Times New Roman" w:hAnsi="Times New Roman" w:cs="Times New Roman"/>
              </w:rPr>
              <w:t>paths will not be</w:t>
            </w:r>
            <w:r w:rsidR="00FF2C49" w:rsidRPr="00F04C5E">
              <w:rPr>
                <w:rFonts w:ascii="Times New Roman" w:hAnsi="Times New Roman" w:cs="Times New Roman"/>
              </w:rPr>
              <w:t xml:space="preserve"> know</w:t>
            </w:r>
            <w:r w:rsidRPr="00F04C5E">
              <w:rPr>
                <w:rFonts w:ascii="Times New Roman" w:hAnsi="Times New Roman" w:cs="Times New Roman"/>
              </w:rPr>
              <w:t>n at the end of the planning process</w:t>
            </w:r>
            <w:r w:rsidR="004E320C" w:rsidRPr="00F04C5E">
              <w:rPr>
                <w:rFonts w:ascii="Times New Roman" w:hAnsi="Times New Roman" w:cs="Times New Roman"/>
              </w:rPr>
              <w:t xml:space="preserve"> so </w:t>
            </w:r>
            <w:r w:rsidR="00BC64D7" w:rsidRPr="00F04C5E">
              <w:rPr>
                <w:rFonts w:ascii="Times New Roman" w:hAnsi="Times New Roman" w:cs="Times New Roman"/>
              </w:rPr>
              <w:t>the</w:t>
            </w:r>
            <w:r w:rsidR="004E320C" w:rsidRPr="00F04C5E">
              <w:rPr>
                <w:rFonts w:ascii="Times New Roman" w:hAnsi="Times New Roman" w:cs="Times New Roman"/>
              </w:rPr>
              <w:t xml:space="preserve"> view was the planning </w:t>
            </w:r>
            <w:r w:rsidR="00BC64D7" w:rsidRPr="00F04C5E">
              <w:rPr>
                <w:rFonts w:ascii="Times New Roman" w:hAnsi="Times New Roman" w:cs="Times New Roman"/>
              </w:rPr>
              <w:t>p</w:t>
            </w:r>
            <w:r w:rsidR="004E320C" w:rsidRPr="00F04C5E">
              <w:rPr>
                <w:rFonts w:ascii="Times New Roman" w:hAnsi="Times New Roman" w:cs="Times New Roman"/>
              </w:rPr>
              <w:t xml:space="preserve">rocess </w:t>
            </w:r>
            <w:r w:rsidR="00BC64D7" w:rsidRPr="00F04C5E">
              <w:rPr>
                <w:rFonts w:ascii="Times New Roman" w:hAnsi="Times New Roman" w:cs="Times New Roman"/>
              </w:rPr>
              <w:t>should</w:t>
            </w:r>
            <w:r w:rsidR="004E320C" w:rsidRPr="00F04C5E">
              <w:rPr>
                <w:rFonts w:ascii="Times New Roman" w:hAnsi="Times New Roman" w:cs="Times New Roman"/>
              </w:rPr>
              <w:t xml:space="preserve"> be delayed.</w:t>
            </w:r>
            <w:r w:rsidR="00FF2C49" w:rsidRPr="00F04C5E">
              <w:rPr>
                <w:rFonts w:ascii="Times New Roman" w:hAnsi="Times New Roman" w:cs="Times New Roman"/>
              </w:rPr>
              <w:t xml:space="preserve"> </w:t>
            </w:r>
          </w:p>
          <w:p w:rsidR="00FF2C49" w:rsidRPr="00F04C5E" w:rsidRDefault="00FF2C49" w:rsidP="00FF2C49">
            <w:pPr>
              <w:pStyle w:val="Body"/>
              <w:rPr>
                <w:rFonts w:ascii="Times New Roman" w:hAnsi="Times New Roman" w:cs="Times New Roman"/>
              </w:rPr>
            </w:pPr>
          </w:p>
          <w:p w:rsidR="00747D63" w:rsidRPr="00F04C5E" w:rsidRDefault="00747D63" w:rsidP="00747D63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See also note tabled.</w:t>
            </w:r>
          </w:p>
          <w:p w:rsidR="00B22C6D" w:rsidRPr="00F04C5E" w:rsidRDefault="00B22C6D" w:rsidP="004E320C">
            <w:pPr>
              <w:pStyle w:val="Body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F2C49" w:rsidRPr="00F04C5E" w:rsidTr="002159C9">
        <w:trPr>
          <w:trHeight w:val="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49" w:rsidRPr="00F04C5E" w:rsidRDefault="00FF2C49" w:rsidP="009D145F">
            <w:pPr>
              <w:keepNext/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49" w:rsidRPr="00F04C5E" w:rsidRDefault="00FF2C49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DRAFT HEATHROW NOISEACTION PLAN</w:t>
            </w:r>
          </w:p>
          <w:p w:rsidR="004E320C" w:rsidRPr="00F04C5E" w:rsidRDefault="004E320C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</w:p>
          <w:p w:rsidR="004E320C" w:rsidRPr="00F04C5E" w:rsidRDefault="004E320C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Noise Action Plan is a statutory document required by EU </w:t>
            </w:r>
            <w:r w:rsidR="00B1495A" w:rsidRPr="00F04C5E">
              <w:rPr>
                <w:rFonts w:ascii="Times New Roman" w:hAnsi="Times New Roman" w:cs="Times New Roman"/>
              </w:rPr>
              <w:t>directive</w:t>
            </w:r>
            <w:r w:rsidRPr="00F04C5E">
              <w:rPr>
                <w:rFonts w:ascii="Times New Roman" w:hAnsi="Times New Roman" w:cs="Times New Roman"/>
              </w:rPr>
              <w:t>.</w:t>
            </w:r>
          </w:p>
          <w:p w:rsidR="00E912D7" w:rsidRPr="00F04C5E" w:rsidRDefault="004E320C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 next plan is available for consultation, deadline 26th June </w:t>
            </w:r>
            <w:r w:rsidR="00B1495A" w:rsidRPr="00F04C5E">
              <w:rPr>
                <w:rFonts w:ascii="Times New Roman" w:hAnsi="Times New Roman" w:cs="Times New Roman"/>
              </w:rPr>
              <w:t>2018</w:t>
            </w:r>
            <w:r w:rsidR="00E912D7" w:rsidRPr="00F04C5E">
              <w:rPr>
                <w:rFonts w:ascii="Times New Roman" w:hAnsi="Times New Roman" w:cs="Times New Roman"/>
              </w:rPr>
              <w:t>.  There are a number of</w:t>
            </w:r>
            <w:r w:rsidRPr="00F04C5E">
              <w:rPr>
                <w:rFonts w:ascii="Times New Roman" w:hAnsi="Times New Roman" w:cs="Times New Roman"/>
              </w:rPr>
              <w:t xml:space="preserve"> consultation events next </w:t>
            </w:r>
            <w:r w:rsidR="00BC64D7" w:rsidRPr="00F04C5E">
              <w:rPr>
                <w:rFonts w:ascii="Times New Roman" w:hAnsi="Times New Roman" w:cs="Times New Roman"/>
              </w:rPr>
              <w:t xml:space="preserve">being </w:t>
            </w:r>
            <w:r w:rsidRPr="00F04C5E">
              <w:rPr>
                <w:rFonts w:ascii="Times New Roman" w:hAnsi="Times New Roman" w:cs="Times New Roman"/>
              </w:rPr>
              <w:t xml:space="preserve"> 23</w:t>
            </w:r>
            <w:r w:rsidR="00BC64D7" w:rsidRPr="00F04C5E">
              <w:rPr>
                <w:rFonts w:ascii="Times New Roman" w:hAnsi="Times New Roman" w:cs="Times New Roman"/>
              </w:rPr>
              <w:t xml:space="preserve"> June </w:t>
            </w:r>
            <w:r w:rsidRPr="00F04C5E">
              <w:rPr>
                <w:rFonts w:ascii="Times New Roman" w:hAnsi="Times New Roman" w:cs="Times New Roman"/>
              </w:rPr>
              <w:t xml:space="preserve"> 10</w:t>
            </w:r>
            <w:r w:rsidR="00BC64D7" w:rsidRPr="00F04C5E">
              <w:rPr>
                <w:rFonts w:ascii="Times New Roman" w:hAnsi="Times New Roman" w:cs="Times New Roman"/>
              </w:rPr>
              <w:t xml:space="preserve">am 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BC64D7" w:rsidRPr="00F04C5E">
              <w:rPr>
                <w:rFonts w:ascii="Times New Roman" w:hAnsi="Times New Roman" w:cs="Times New Roman"/>
              </w:rPr>
              <w:t xml:space="preserve">to </w:t>
            </w:r>
            <w:r w:rsidR="00B1495A" w:rsidRPr="00F04C5E">
              <w:rPr>
                <w:rFonts w:ascii="Times New Roman" w:hAnsi="Times New Roman" w:cs="Times New Roman"/>
              </w:rPr>
              <w:t xml:space="preserve"> 4</w:t>
            </w:r>
            <w:r w:rsidR="00BC64D7" w:rsidRPr="00F04C5E">
              <w:rPr>
                <w:rFonts w:ascii="Times New Roman" w:hAnsi="Times New Roman" w:cs="Times New Roman"/>
              </w:rPr>
              <w:t>pm</w:t>
            </w:r>
            <w:r w:rsidR="00B1495A" w:rsidRPr="00F04C5E">
              <w:rPr>
                <w:rFonts w:ascii="Times New Roman" w:hAnsi="Times New Roman" w:cs="Times New Roman"/>
              </w:rPr>
              <w:t>.  Flight paths and contours</w:t>
            </w:r>
            <w:r w:rsidRPr="00F04C5E">
              <w:rPr>
                <w:rFonts w:ascii="Times New Roman" w:hAnsi="Times New Roman" w:cs="Times New Roman"/>
              </w:rPr>
              <w:t xml:space="preserve"> </w:t>
            </w:r>
            <w:r w:rsidR="00B1495A" w:rsidRPr="00F04C5E">
              <w:rPr>
                <w:rFonts w:ascii="Times New Roman" w:hAnsi="Times New Roman" w:cs="Times New Roman"/>
              </w:rPr>
              <w:t>are available</w:t>
            </w:r>
            <w:r w:rsidRPr="00F04C5E">
              <w:rPr>
                <w:rFonts w:ascii="Times New Roman" w:hAnsi="Times New Roman" w:cs="Times New Roman"/>
              </w:rPr>
              <w:t xml:space="preserve"> on li</w:t>
            </w:r>
            <w:r w:rsidR="00B1495A" w:rsidRPr="00F04C5E">
              <w:rPr>
                <w:rFonts w:ascii="Times New Roman" w:hAnsi="Times New Roman" w:cs="Times New Roman"/>
              </w:rPr>
              <w:t xml:space="preserve">ne. </w:t>
            </w:r>
          </w:p>
          <w:p w:rsidR="00E912D7" w:rsidRPr="00F04C5E" w:rsidRDefault="00E912D7" w:rsidP="004E320C">
            <w:pPr>
              <w:pStyle w:val="Body"/>
              <w:rPr>
                <w:rFonts w:ascii="Times New Roman" w:hAnsi="Times New Roman" w:cs="Times New Roman"/>
              </w:rPr>
            </w:pPr>
          </w:p>
          <w:p w:rsidR="00B1495A" w:rsidRPr="00F04C5E" w:rsidRDefault="00B1495A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Two technical points.  </w:t>
            </w:r>
          </w:p>
          <w:p w:rsidR="00B1495A" w:rsidRPr="00F04C5E" w:rsidRDefault="00B1495A" w:rsidP="004E320C">
            <w:pPr>
              <w:pStyle w:val="Body"/>
              <w:rPr>
                <w:rFonts w:ascii="Times New Roman" w:hAnsi="Times New Roman" w:cs="Times New Roman"/>
              </w:rPr>
            </w:pPr>
          </w:p>
          <w:p w:rsidR="00B1495A" w:rsidRPr="00F04C5E" w:rsidRDefault="004E320C" w:rsidP="00B1495A">
            <w:pPr>
              <w:pStyle w:val="Bod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51 dB </w:t>
            </w:r>
            <w:r w:rsidR="00B1495A" w:rsidRPr="00F04C5E">
              <w:rPr>
                <w:rFonts w:ascii="Times New Roman" w:hAnsi="Times New Roman" w:cs="Times New Roman"/>
              </w:rPr>
              <w:t xml:space="preserve">is now considered to be the onset of annoyance and is the </w:t>
            </w:r>
            <w:r w:rsidR="00E912D7" w:rsidRPr="00F04C5E">
              <w:rPr>
                <w:rFonts w:ascii="Times New Roman" w:hAnsi="Times New Roman" w:cs="Times New Roman"/>
              </w:rPr>
              <w:t xml:space="preserve">noise level which should be </w:t>
            </w:r>
            <w:r w:rsidR="00DE7A20" w:rsidRPr="00F04C5E">
              <w:rPr>
                <w:rFonts w:ascii="Times New Roman" w:hAnsi="Times New Roman" w:cs="Times New Roman"/>
              </w:rPr>
              <w:t>considered</w:t>
            </w:r>
            <w:r w:rsidR="00E912D7" w:rsidRPr="00F04C5E">
              <w:rPr>
                <w:rFonts w:ascii="Times New Roman" w:hAnsi="Times New Roman" w:cs="Times New Roman"/>
              </w:rPr>
              <w:t xml:space="preserve"> when airspace changes are proposed</w:t>
            </w:r>
            <w:r w:rsidRPr="00F04C5E">
              <w:rPr>
                <w:rFonts w:ascii="Times New Roman" w:hAnsi="Times New Roman" w:cs="Times New Roman"/>
              </w:rPr>
              <w:t xml:space="preserve">. </w:t>
            </w:r>
            <w:r w:rsidR="00B1495A" w:rsidRPr="00F04C5E">
              <w:rPr>
                <w:rFonts w:ascii="Times New Roman" w:hAnsi="Times New Roman" w:cs="Times New Roman"/>
              </w:rPr>
              <w:t xml:space="preserve"> There is n</w:t>
            </w:r>
            <w:r w:rsidRPr="00F04C5E">
              <w:rPr>
                <w:rFonts w:ascii="Times New Roman" w:hAnsi="Times New Roman" w:cs="Times New Roman"/>
              </w:rPr>
              <w:t xml:space="preserve">o mention </w:t>
            </w:r>
            <w:r w:rsidR="00E912D7" w:rsidRPr="00F04C5E">
              <w:rPr>
                <w:rFonts w:ascii="Times New Roman" w:hAnsi="Times New Roman" w:cs="Times New Roman"/>
              </w:rPr>
              <w:t xml:space="preserve">of this </w:t>
            </w:r>
            <w:r w:rsidRPr="00F04C5E">
              <w:rPr>
                <w:rFonts w:ascii="Times New Roman" w:hAnsi="Times New Roman" w:cs="Times New Roman"/>
              </w:rPr>
              <w:t xml:space="preserve">in </w:t>
            </w:r>
            <w:r w:rsidR="00DE7A20" w:rsidRPr="00F04C5E">
              <w:rPr>
                <w:rFonts w:ascii="Times New Roman" w:hAnsi="Times New Roman" w:cs="Times New Roman"/>
              </w:rPr>
              <w:t xml:space="preserve">the </w:t>
            </w:r>
            <w:r w:rsidRPr="00F04C5E">
              <w:rPr>
                <w:rFonts w:ascii="Times New Roman" w:hAnsi="Times New Roman" w:cs="Times New Roman"/>
              </w:rPr>
              <w:t xml:space="preserve">plan. </w:t>
            </w:r>
            <w:r w:rsidR="00B1495A" w:rsidRPr="00F04C5E">
              <w:rPr>
                <w:rFonts w:ascii="Times New Roman" w:hAnsi="Times New Roman" w:cs="Times New Roman"/>
              </w:rPr>
              <w:t xml:space="preserve"> </w:t>
            </w:r>
          </w:p>
          <w:p w:rsidR="004E320C" w:rsidRPr="00F04C5E" w:rsidRDefault="004E320C" w:rsidP="00B1495A">
            <w:pPr>
              <w:pStyle w:val="Bod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04C5E">
              <w:rPr>
                <w:rFonts w:ascii="Times New Roman" w:hAnsi="Times New Roman" w:cs="Times New Roman"/>
              </w:rPr>
              <w:t>Lden</w:t>
            </w:r>
            <w:proofErr w:type="spellEnd"/>
            <w:r w:rsidR="00B1495A" w:rsidRPr="00F04C5E">
              <w:rPr>
                <w:rFonts w:ascii="Times New Roman" w:hAnsi="Times New Roman" w:cs="Times New Roman"/>
              </w:rPr>
              <w:t xml:space="preserve">, the European  </w:t>
            </w:r>
            <w:r w:rsidR="00BC64D7" w:rsidRPr="00F04C5E">
              <w:rPr>
                <w:rFonts w:ascii="Times New Roman" w:hAnsi="Times New Roman" w:cs="Times New Roman"/>
              </w:rPr>
              <w:t>noise metric</w:t>
            </w:r>
            <w:r w:rsidR="00B1495A" w:rsidRPr="00F04C5E">
              <w:rPr>
                <w:rFonts w:ascii="Times New Roman" w:hAnsi="Times New Roman" w:cs="Times New Roman"/>
              </w:rPr>
              <w:t xml:space="preserve"> is still being considered,</w:t>
            </w:r>
            <w:r w:rsidRPr="00F04C5E">
              <w:rPr>
                <w:rFonts w:ascii="Times New Roman" w:hAnsi="Times New Roman" w:cs="Times New Roman"/>
              </w:rPr>
              <w:t xml:space="preserve"> how releva</w:t>
            </w:r>
            <w:r w:rsidR="00BC64D7" w:rsidRPr="00F04C5E">
              <w:rPr>
                <w:rFonts w:ascii="Times New Roman" w:hAnsi="Times New Roman" w:cs="Times New Roman"/>
              </w:rPr>
              <w:t xml:space="preserve">nt is this in context of </w:t>
            </w:r>
            <w:proofErr w:type="spellStart"/>
            <w:r w:rsidR="00BC64D7" w:rsidRPr="00F04C5E">
              <w:rPr>
                <w:rFonts w:ascii="Times New Roman" w:hAnsi="Times New Roman" w:cs="Times New Roman"/>
              </w:rPr>
              <w:t>Brexit</w:t>
            </w:r>
            <w:proofErr w:type="spellEnd"/>
            <w:r w:rsidR="00BC64D7" w:rsidRPr="00F04C5E">
              <w:rPr>
                <w:rFonts w:ascii="Times New Roman" w:hAnsi="Times New Roman" w:cs="Times New Roman"/>
              </w:rPr>
              <w:t>?</w:t>
            </w:r>
          </w:p>
          <w:p w:rsidR="004E320C" w:rsidRPr="00F04C5E" w:rsidRDefault="004E320C" w:rsidP="004E320C">
            <w:pPr>
              <w:pStyle w:val="Body"/>
              <w:rPr>
                <w:rFonts w:ascii="Times New Roman" w:hAnsi="Times New Roman" w:cs="Times New Roman"/>
              </w:rPr>
            </w:pPr>
          </w:p>
          <w:p w:rsidR="00747D63" w:rsidRPr="00F04C5E" w:rsidRDefault="00747D63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Details regarding how to respond </w:t>
            </w:r>
            <w:r w:rsidR="00E912D7" w:rsidRPr="00F04C5E">
              <w:rPr>
                <w:rFonts w:ascii="Times New Roman" w:hAnsi="Times New Roman" w:cs="Times New Roman"/>
              </w:rPr>
              <w:t xml:space="preserve">to the plan </w:t>
            </w:r>
            <w:r w:rsidRPr="00F04C5E">
              <w:rPr>
                <w:rFonts w:ascii="Times New Roman" w:hAnsi="Times New Roman" w:cs="Times New Roman"/>
              </w:rPr>
              <w:t>were tabled.</w:t>
            </w:r>
          </w:p>
          <w:p w:rsidR="00747D63" w:rsidRPr="00F04C5E" w:rsidRDefault="00747D63" w:rsidP="004E320C">
            <w:pPr>
              <w:pStyle w:val="Body"/>
              <w:rPr>
                <w:rFonts w:ascii="Times New Roman" w:hAnsi="Times New Roman" w:cs="Times New Roman"/>
              </w:rPr>
            </w:pPr>
          </w:p>
          <w:p w:rsidR="00B1495A" w:rsidRPr="00F04C5E" w:rsidRDefault="00B1495A" w:rsidP="004E320C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There was a document presented </w:t>
            </w:r>
            <w:r w:rsidR="00BC64D7" w:rsidRPr="00F04C5E">
              <w:rPr>
                <w:rFonts w:ascii="Times New Roman" w:hAnsi="Times New Roman" w:cs="Times New Roman"/>
              </w:rPr>
              <w:t xml:space="preserve">for comment </w:t>
            </w:r>
            <w:r w:rsidRPr="00F04C5E">
              <w:rPr>
                <w:rFonts w:ascii="Times New Roman" w:hAnsi="Times New Roman" w:cs="Times New Roman"/>
              </w:rPr>
              <w:t xml:space="preserve">at the </w:t>
            </w:r>
            <w:r w:rsidR="00BC64D7" w:rsidRPr="00F04C5E">
              <w:rPr>
                <w:rFonts w:ascii="Times New Roman" w:hAnsi="Times New Roman" w:cs="Times New Roman"/>
              </w:rPr>
              <w:t>C</w:t>
            </w:r>
            <w:r w:rsidRPr="00F04C5E">
              <w:rPr>
                <w:rFonts w:ascii="Times New Roman" w:hAnsi="Times New Roman" w:cs="Times New Roman"/>
              </w:rPr>
              <w:t>ommunity</w:t>
            </w:r>
            <w:r w:rsidR="00BC64D7" w:rsidRPr="00F04C5E">
              <w:rPr>
                <w:rFonts w:ascii="Times New Roman" w:hAnsi="Times New Roman" w:cs="Times New Roman"/>
              </w:rPr>
              <w:t xml:space="preserve"> Noise F</w:t>
            </w:r>
            <w:r w:rsidRPr="00F04C5E">
              <w:rPr>
                <w:rFonts w:ascii="Times New Roman" w:hAnsi="Times New Roman" w:cs="Times New Roman"/>
              </w:rPr>
              <w:t>orum regarding airspace changes and prior</w:t>
            </w:r>
            <w:r w:rsidR="00BC64D7" w:rsidRPr="00F04C5E">
              <w:rPr>
                <w:rFonts w:ascii="Times New Roman" w:hAnsi="Times New Roman" w:cs="Times New Roman"/>
              </w:rPr>
              <w:t xml:space="preserve">ities.  Document was presented without prior notice which was considered poor consultation practice by some participants. RHC </w:t>
            </w:r>
            <w:r w:rsidR="00E912D7" w:rsidRPr="00F04C5E">
              <w:rPr>
                <w:rFonts w:ascii="Times New Roman" w:hAnsi="Times New Roman" w:cs="Times New Roman"/>
              </w:rPr>
              <w:t>considering making a complaint</w:t>
            </w:r>
            <w:r w:rsidR="00BC64D7" w:rsidRPr="00F04C5E">
              <w:rPr>
                <w:rFonts w:ascii="Times New Roman" w:hAnsi="Times New Roman" w:cs="Times New Roman"/>
              </w:rPr>
              <w:t xml:space="preserve"> to the CAA </w:t>
            </w:r>
            <w:r w:rsidR="00E912D7" w:rsidRPr="00F04C5E">
              <w:rPr>
                <w:rFonts w:ascii="Times New Roman" w:hAnsi="Times New Roman" w:cs="Times New Roman"/>
              </w:rPr>
              <w:t>regarding the</w:t>
            </w:r>
            <w:r w:rsidR="00BC64D7" w:rsidRPr="00F04C5E">
              <w:rPr>
                <w:rFonts w:ascii="Times New Roman" w:hAnsi="Times New Roman" w:cs="Times New Roman"/>
              </w:rPr>
              <w:t xml:space="preserve"> consultation methodology.</w:t>
            </w:r>
          </w:p>
          <w:p w:rsidR="004E320C" w:rsidRPr="00F04C5E" w:rsidRDefault="004E320C" w:rsidP="002450B2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C49" w:rsidRPr="00F04C5E" w:rsidTr="002159C9">
        <w:trPr>
          <w:trHeight w:val="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49" w:rsidRPr="00F04C5E" w:rsidRDefault="00FF2C49" w:rsidP="009D145F">
            <w:pPr>
              <w:keepNext/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49" w:rsidRPr="00F04C5E" w:rsidRDefault="00FF2C49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HEATHROW COMMUNITY ENVIRONMENT BOARD UPDATE</w:t>
            </w:r>
          </w:p>
          <w:p w:rsidR="00BC64D7" w:rsidRPr="00F04C5E" w:rsidRDefault="00BC64D7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</w:p>
          <w:p w:rsidR="00BC64D7" w:rsidRPr="00F04C5E" w:rsidRDefault="002450B2" w:rsidP="00BC64D7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Chair has been meeting</w:t>
            </w:r>
            <w:r w:rsidR="00BC64D7" w:rsidRPr="00F04C5E">
              <w:rPr>
                <w:rFonts w:ascii="Times New Roman" w:hAnsi="Times New Roman" w:cs="Times New Roman"/>
              </w:rPr>
              <w:t xml:space="preserve"> members on an individual basis.</w:t>
            </w:r>
          </w:p>
          <w:p w:rsidR="00BC64D7" w:rsidRPr="00F04C5E" w:rsidRDefault="00BC64D7" w:rsidP="00BC64D7">
            <w:pPr>
              <w:pStyle w:val="Body"/>
              <w:rPr>
                <w:rFonts w:ascii="Times New Roman" w:hAnsi="Times New Roman" w:cs="Times New Roman"/>
              </w:rPr>
            </w:pPr>
          </w:p>
          <w:p w:rsidR="00BC64D7" w:rsidRPr="00F04C5E" w:rsidRDefault="00BC64D7" w:rsidP="00BC64D7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At the meeting, members </w:t>
            </w:r>
            <w:r w:rsidR="00E912D7" w:rsidRPr="00F04C5E">
              <w:rPr>
                <w:rFonts w:ascii="Times New Roman" w:hAnsi="Times New Roman" w:cs="Times New Roman"/>
              </w:rPr>
              <w:t xml:space="preserve">were </w:t>
            </w:r>
            <w:r w:rsidRPr="00F04C5E">
              <w:rPr>
                <w:rFonts w:ascii="Times New Roman" w:hAnsi="Times New Roman" w:cs="Times New Roman"/>
              </w:rPr>
              <w:t>instructed on how to be independent followed by a number of "good news" items then close.</w:t>
            </w:r>
          </w:p>
          <w:p w:rsidR="00BC64D7" w:rsidRPr="00F04C5E" w:rsidRDefault="00BC64D7" w:rsidP="00BC64D7">
            <w:pPr>
              <w:pStyle w:val="Body"/>
              <w:rPr>
                <w:rFonts w:ascii="Times New Roman" w:hAnsi="Times New Roman" w:cs="Times New Roman"/>
              </w:rPr>
            </w:pPr>
          </w:p>
          <w:p w:rsidR="00BC64D7" w:rsidRPr="00F04C5E" w:rsidRDefault="00BC64D7" w:rsidP="00BC64D7">
            <w:pPr>
              <w:pStyle w:val="Body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 xml:space="preserve">Subsequently the board produced </w:t>
            </w:r>
            <w:r w:rsidR="00E912D7" w:rsidRPr="00F04C5E">
              <w:rPr>
                <w:rFonts w:ascii="Times New Roman" w:hAnsi="Times New Roman" w:cs="Times New Roman"/>
              </w:rPr>
              <w:t xml:space="preserve">a </w:t>
            </w:r>
            <w:r w:rsidRPr="00F04C5E">
              <w:rPr>
                <w:rFonts w:ascii="Times New Roman" w:hAnsi="Times New Roman" w:cs="Times New Roman"/>
              </w:rPr>
              <w:t>consultation response on the western rail link where benefits were copied from network rail website thus questioning its ‘independence’.</w:t>
            </w:r>
          </w:p>
          <w:p w:rsidR="00BC64D7" w:rsidRPr="00F04C5E" w:rsidRDefault="00BC64D7" w:rsidP="00BC64D7">
            <w:pPr>
              <w:pStyle w:val="Body"/>
              <w:rPr>
                <w:rFonts w:ascii="Times New Roman" w:hAnsi="Times New Roman" w:cs="Times New Roman"/>
              </w:rPr>
            </w:pPr>
          </w:p>
          <w:p w:rsidR="00BC64D7" w:rsidRPr="00F04C5E" w:rsidRDefault="00BC64D7" w:rsidP="002450B2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04C5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No terms of reference have been </w:t>
            </w:r>
            <w:r w:rsidR="00E912D7" w:rsidRPr="00F04C5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considered</w:t>
            </w:r>
            <w:r w:rsidRPr="00F04C5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so far</w:t>
            </w:r>
            <w:r w:rsidR="002450B2" w:rsidRPr="00F04C5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.</w:t>
            </w:r>
          </w:p>
          <w:p w:rsidR="00BC64D7" w:rsidRPr="00F04C5E" w:rsidRDefault="00BC64D7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6D85" w:rsidRPr="00F04C5E" w:rsidTr="002159C9">
        <w:trPr>
          <w:trHeight w:val="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AA" w:rsidRPr="00F04C5E" w:rsidRDefault="00DD3EAA" w:rsidP="009D145F">
            <w:pPr>
              <w:keepNext/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6D85" w:rsidRPr="00F04C5E" w:rsidRDefault="00FF2C49" w:rsidP="009D145F">
            <w:pPr>
              <w:keepNext/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t>8</w:t>
            </w:r>
            <w:r w:rsidR="009D145F" w:rsidRPr="00F04C5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Pr="00F04C5E" w:rsidRDefault="001A5FB4" w:rsidP="001A5FB4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</w:p>
          <w:p w:rsidR="00747D63" w:rsidRPr="00F04C5E" w:rsidRDefault="001A5FB4" w:rsidP="002450B2">
            <w:pPr>
              <w:keepNext/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TRAFFIC STATS</w:t>
            </w:r>
          </w:p>
          <w:p w:rsidR="009D145F" w:rsidRPr="00F04C5E" w:rsidRDefault="009D145F" w:rsidP="00747D63">
            <w:pPr>
              <w:tabs>
                <w:tab w:val="left" w:pos="220"/>
              </w:tabs>
              <w:spacing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Airport passenger figures 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for 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March</w:t>
            </w:r>
            <w:r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2018 </w:t>
            </w:r>
            <w:r w:rsidR="00E912D7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were </w:t>
            </w:r>
            <w:r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circulated.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These show a 5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.0% year on</w:t>
            </w:r>
            <w:r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year passenger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&amp; </w:t>
            </w:r>
            <w:proofErr w:type="spellStart"/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atms</w:t>
            </w:r>
            <w:proofErr w:type="spellEnd"/>
            <w:r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expansion at Heathrow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London wide 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13.6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million passengers used the 6 No. “London Airports” in 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March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2018. </w:t>
            </w:r>
            <w:proofErr w:type="spellStart"/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Southend</w:t>
            </w:r>
            <w:proofErr w:type="spellEnd"/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airport is now classified as being within the Londo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n System and this has shown a 38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% year on year growth in passengers </w:t>
            </w:r>
            <w:r w:rsidR="008742C5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March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2017 – </w:t>
            </w:r>
            <w:r w:rsidR="00747D63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March 2018 = + 38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%)</w:t>
            </w:r>
            <w:r w:rsidR="00880FE8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="00AF2A9A" w:rsidRPr="00F04C5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566D85" w:rsidRPr="00F04C5E" w:rsidTr="002159C9">
        <w:trPr>
          <w:trHeight w:val="16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85" w:rsidRPr="00F04C5E" w:rsidRDefault="00747D63" w:rsidP="002450B2">
            <w:pPr>
              <w:tabs>
                <w:tab w:val="left" w:pos="20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C5E">
              <w:rPr>
                <w:rFonts w:ascii="Times New Roman" w:hAnsi="Times New Roman" w:cs="Times New Roman"/>
                <w:b/>
                <w:bCs/>
              </w:rPr>
              <w:t>9</w:t>
            </w:r>
            <w:r w:rsidR="009D145F" w:rsidRPr="00F04C5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Pr="00F04C5E" w:rsidRDefault="009D145F" w:rsidP="001A5FB4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C5E">
              <w:rPr>
                <w:rFonts w:ascii="Times New Roman" w:hAnsi="Times New Roman" w:cs="Times New Roman"/>
                <w:b/>
              </w:rPr>
              <w:t>AO</w:t>
            </w:r>
            <w:r w:rsidR="001A5FB4" w:rsidRPr="00F04C5E">
              <w:rPr>
                <w:rFonts w:ascii="Times New Roman" w:hAnsi="Times New Roman" w:cs="Times New Roman"/>
                <w:b/>
              </w:rPr>
              <w:t>B</w:t>
            </w:r>
          </w:p>
          <w:p w:rsidR="00FA7946" w:rsidRPr="00F04C5E" w:rsidRDefault="001A5FB4" w:rsidP="001A5FB4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There was none</w:t>
            </w:r>
            <w:r w:rsidR="00FA7946" w:rsidRPr="00F04C5E">
              <w:rPr>
                <w:rFonts w:ascii="Times New Roman" w:hAnsi="Times New Roman" w:cs="Times New Roman"/>
              </w:rPr>
              <w:t xml:space="preserve"> </w:t>
            </w:r>
          </w:p>
          <w:p w:rsidR="001A5FB4" w:rsidRPr="00F04C5E" w:rsidRDefault="00FA7946" w:rsidP="001A5FB4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C5E">
              <w:rPr>
                <w:rFonts w:ascii="Times New Roman" w:hAnsi="Times New Roman" w:cs="Times New Roman"/>
              </w:rPr>
              <w:t>The Meeting closed at 1p</w:t>
            </w:r>
            <w:r w:rsidR="002450B2" w:rsidRPr="00F04C5E">
              <w:rPr>
                <w:rFonts w:ascii="Times New Roman" w:hAnsi="Times New Roman" w:cs="Times New Roman"/>
              </w:rPr>
              <w:t>m</w:t>
            </w:r>
          </w:p>
        </w:tc>
      </w:tr>
    </w:tbl>
    <w:p w:rsidR="009D145F" w:rsidRPr="00F04C5E" w:rsidRDefault="009D145F" w:rsidP="00AB77E7">
      <w:pPr>
        <w:tabs>
          <w:tab w:val="left" w:pos="203"/>
        </w:tabs>
        <w:snapToGri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AB77E7" w:rsidRPr="00F04C5E" w:rsidRDefault="00AB77E7" w:rsidP="002450B2">
      <w:pPr>
        <w:tabs>
          <w:tab w:val="left" w:pos="203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04C5E">
        <w:rPr>
          <w:rFonts w:ascii="Times New Roman" w:hAnsi="Times New Roman" w:cs="Times New Roman"/>
          <w:b/>
        </w:rPr>
        <w:t>D</w:t>
      </w:r>
      <w:r w:rsidR="009D145F" w:rsidRPr="00F04C5E">
        <w:rPr>
          <w:rFonts w:ascii="Times New Roman" w:hAnsi="Times New Roman" w:cs="Times New Roman"/>
          <w:b/>
        </w:rPr>
        <w:t xml:space="preserve">ATES </w:t>
      </w:r>
      <w:r w:rsidRPr="00F04C5E">
        <w:rPr>
          <w:rFonts w:ascii="Times New Roman" w:hAnsi="Times New Roman" w:cs="Times New Roman"/>
          <w:b/>
        </w:rPr>
        <w:t>OF THE NEXT MEETING</w:t>
      </w:r>
    </w:p>
    <w:p w:rsidR="00AB77E7" w:rsidRPr="00F04C5E" w:rsidRDefault="00747D63" w:rsidP="002450B2">
      <w:pPr>
        <w:tabs>
          <w:tab w:val="left" w:pos="220"/>
        </w:tabs>
        <w:spacing w:line="240" w:lineRule="auto"/>
        <w:jc w:val="both"/>
        <w:rPr>
          <w:rFonts w:ascii="Times New Roman" w:hAnsi="Times New Roman" w:cs="Times New Roman"/>
        </w:rPr>
      </w:pPr>
      <w:r w:rsidRPr="00F04C5E">
        <w:rPr>
          <w:rFonts w:ascii="Times New Roman" w:eastAsia="Times New Roman" w:hAnsi="Times New Roman" w:cs="Times New Roman"/>
          <w:bCs/>
          <w:lang w:val="en-US"/>
        </w:rPr>
        <w:t>Executive</w:t>
      </w:r>
      <w:r w:rsidR="009D145F" w:rsidRPr="00F04C5E">
        <w:rPr>
          <w:rFonts w:ascii="Times New Roman" w:eastAsia="Times New Roman" w:hAnsi="Times New Roman" w:cs="Times New Roman"/>
          <w:bCs/>
          <w:lang w:val="en-US"/>
        </w:rPr>
        <w:t xml:space="preserve"> Meeting: </w:t>
      </w:r>
      <w:r w:rsidR="00B63091" w:rsidRPr="00F04C5E">
        <w:rPr>
          <w:rFonts w:ascii="Times New Roman" w:eastAsia="Times New Roman" w:hAnsi="Times New Roman" w:cs="Times New Roman"/>
          <w:bCs/>
          <w:lang w:val="en-US"/>
        </w:rPr>
        <w:t>13th July</w:t>
      </w:r>
      <w:r w:rsidR="004B2145" w:rsidRPr="00F04C5E">
        <w:rPr>
          <w:rFonts w:ascii="Times New Roman" w:eastAsia="Times New Roman" w:hAnsi="Times New Roman" w:cs="Times New Roman"/>
          <w:bCs/>
          <w:lang w:val="en-US"/>
        </w:rPr>
        <w:t xml:space="preserve"> 2018</w:t>
      </w:r>
      <w:r w:rsidR="009D145F" w:rsidRPr="00F04C5E">
        <w:rPr>
          <w:rFonts w:ascii="Times New Roman" w:eastAsia="Times New Roman" w:hAnsi="Times New Roman" w:cs="Times New Roman"/>
          <w:bCs/>
          <w:lang w:val="en-US"/>
        </w:rPr>
        <w:t>.</w:t>
      </w:r>
      <w:r w:rsidR="002450B2" w:rsidRPr="00F04C5E">
        <w:rPr>
          <w:rFonts w:ascii="Times New Roman" w:hAnsi="Times New Roman" w:cs="Times New Roman"/>
        </w:rPr>
        <w:t xml:space="preserve"> </w:t>
      </w:r>
    </w:p>
    <w:sectPr w:rsidR="00AB77E7" w:rsidRPr="00F04C5E" w:rsidSect="002401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2D0A2C"/>
    <w:multiLevelType w:val="hybridMultilevel"/>
    <w:tmpl w:val="F6B6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4D8"/>
    <w:multiLevelType w:val="hybridMultilevel"/>
    <w:tmpl w:val="10D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20"/>
  <w:characterSpacingControl w:val="doNotCompress"/>
  <w:compat>
    <w:useFELayout/>
  </w:compat>
  <w:rsids>
    <w:rsidRoot w:val="00AB77E7"/>
    <w:rsid w:val="000462B8"/>
    <w:rsid w:val="0007056B"/>
    <w:rsid w:val="00085FC6"/>
    <w:rsid w:val="000864C0"/>
    <w:rsid w:val="00096DDC"/>
    <w:rsid w:val="000F2AB7"/>
    <w:rsid w:val="00120942"/>
    <w:rsid w:val="0012578C"/>
    <w:rsid w:val="00152106"/>
    <w:rsid w:val="0015452B"/>
    <w:rsid w:val="001A5FB4"/>
    <w:rsid w:val="001C36F5"/>
    <w:rsid w:val="002159C9"/>
    <w:rsid w:val="00234973"/>
    <w:rsid w:val="00240174"/>
    <w:rsid w:val="00241D9B"/>
    <w:rsid w:val="002450B2"/>
    <w:rsid w:val="002638E9"/>
    <w:rsid w:val="00275516"/>
    <w:rsid w:val="0029665C"/>
    <w:rsid w:val="00297243"/>
    <w:rsid w:val="002B550B"/>
    <w:rsid w:val="002B6AB9"/>
    <w:rsid w:val="002C0FAD"/>
    <w:rsid w:val="002F72B6"/>
    <w:rsid w:val="00306747"/>
    <w:rsid w:val="00333F7B"/>
    <w:rsid w:val="00364C96"/>
    <w:rsid w:val="00374AE5"/>
    <w:rsid w:val="0039187F"/>
    <w:rsid w:val="003A4AA5"/>
    <w:rsid w:val="00424F11"/>
    <w:rsid w:val="00432FF4"/>
    <w:rsid w:val="00450E7C"/>
    <w:rsid w:val="00491C95"/>
    <w:rsid w:val="004B2145"/>
    <w:rsid w:val="004B4C0C"/>
    <w:rsid w:val="004D5034"/>
    <w:rsid w:val="004E00C5"/>
    <w:rsid w:val="004E2127"/>
    <w:rsid w:val="004E320C"/>
    <w:rsid w:val="004E4281"/>
    <w:rsid w:val="005236E8"/>
    <w:rsid w:val="005278D8"/>
    <w:rsid w:val="00554574"/>
    <w:rsid w:val="00566D85"/>
    <w:rsid w:val="0059360D"/>
    <w:rsid w:val="006142C5"/>
    <w:rsid w:val="006825C7"/>
    <w:rsid w:val="006C13E6"/>
    <w:rsid w:val="006C727C"/>
    <w:rsid w:val="006F3858"/>
    <w:rsid w:val="00747D63"/>
    <w:rsid w:val="00753E1C"/>
    <w:rsid w:val="00756429"/>
    <w:rsid w:val="0077654D"/>
    <w:rsid w:val="00790B74"/>
    <w:rsid w:val="007B03EE"/>
    <w:rsid w:val="007C45FB"/>
    <w:rsid w:val="008020D7"/>
    <w:rsid w:val="00807276"/>
    <w:rsid w:val="0081673A"/>
    <w:rsid w:val="00844149"/>
    <w:rsid w:val="00850389"/>
    <w:rsid w:val="008742C5"/>
    <w:rsid w:val="00880FE8"/>
    <w:rsid w:val="008D2C32"/>
    <w:rsid w:val="008F193F"/>
    <w:rsid w:val="00926194"/>
    <w:rsid w:val="00942917"/>
    <w:rsid w:val="009431EF"/>
    <w:rsid w:val="009B3BE1"/>
    <w:rsid w:val="009C450A"/>
    <w:rsid w:val="009D145F"/>
    <w:rsid w:val="009E66E0"/>
    <w:rsid w:val="00A034C8"/>
    <w:rsid w:val="00A112BB"/>
    <w:rsid w:val="00A63B66"/>
    <w:rsid w:val="00AB257C"/>
    <w:rsid w:val="00AB77E7"/>
    <w:rsid w:val="00AF2A9A"/>
    <w:rsid w:val="00AF3D62"/>
    <w:rsid w:val="00B061AE"/>
    <w:rsid w:val="00B13D3B"/>
    <w:rsid w:val="00B1495A"/>
    <w:rsid w:val="00B1573A"/>
    <w:rsid w:val="00B22C6D"/>
    <w:rsid w:val="00B63091"/>
    <w:rsid w:val="00B72908"/>
    <w:rsid w:val="00B81BFE"/>
    <w:rsid w:val="00BC64D7"/>
    <w:rsid w:val="00BD59B5"/>
    <w:rsid w:val="00C139BE"/>
    <w:rsid w:val="00C22708"/>
    <w:rsid w:val="00C76F00"/>
    <w:rsid w:val="00C95942"/>
    <w:rsid w:val="00CB036C"/>
    <w:rsid w:val="00CB6D34"/>
    <w:rsid w:val="00CD0532"/>
    <w:rsid w:val="00D5490E"/>
    <w:rsid w:val="00D60EEB"/>
    <w:rsid w:val="00D773F6"/>
    <w:rsid w:val="00DB334C"/>
    <w:rsid w:val="00DD3EAA"/>
    <w:rsid w:val="00DE54A6"/>
    <w:rsid w:val="00DE7A20"/>
    <w:rsid w:val="00E27051"/>
    <w:rsid w:val="00E52951"/>
    <w:rsid w:val="00E912D7"/>
    <w:rsid w:val="00EB2849"/>
    <w:rsid w:val="00EB6DFF"/>
    <w:rsid w:val="00EC3EFD"/>
    <w:rsid w:val="00EC5641"/>
    <w:rsid w:val="00EC5E45"/>
    <w:rsid w:val="00EE0EF9"/>
    <w:rsid w:val="00F00C14"/>
    <w:rsid w:val="00F04C5E"/>
    <w:rsid w:val="00F06C00"/>
    <w:rsid w:val="00F40A7C"/>
    <w:rsid w:val="00F64BDC"/>
    <w:rsid w:val="00F96C45"/>
    <w:rsid w:val="00FA7946"/>
    <w:rsid w:val="00FB56AA"/>
    <w:rsid w:val="00FC26B3"/>
    <w:rsid w:val="00FE50B5"/>
    <w:rsid w:val="00F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77E7"/>
    <w:rPr>
      <w:color w:val="0000FF"/>
      <w:u w:val="single"/>
    </w:rPr>
  </w:style>
  <w:style w:type="paragraph" w:customStyle="1" w:styleId="TxBrt1">
    <w:name w:val="TxBr_t1"/>
    <w:basedOn w:val="Normal"/>
    <w:rsid w:val="00AB77E7"/>
    <w:pPr>
      <w:snapToGrid w:val="0"/>
      <w:spacing w:after="0" w:line="238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AB77E7"/>
    <w:pPr>
      <w:tabs>
        <w:tab w:val="left" w:pos="204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45F"/>
    <w:pPr>
      <w:ind w:left="720"/>
      <w:contextualSpacing/>
    </w:pPr>
  </w:style>
  <w:style w:type="paragraph" w:customStyle="1" w:styleId="Body">
    <w:name w:val="Body"/>
    <w:rsid w:val="008020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77E7"/>
    <w:rPr>
      <w:color w:val="0000FF"/>
      <w:u w:val="single"/>
    </w:rPr>
  </w:style>
  <w:style w:type="paragraph" w:customStyle="1" w:styleId="TxBrt1">
    <w:name w:val="TxBr_t1"/>
    <w:basedOn w:val="Normal"/>
    <w:rsid w:val="00AB77E7"/>
    <w:pPr>
      <w:snapToGrid w:val="0"/>
      <w:spacing w:after="0" w:line="238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AB77E7"/>
    <w:pPr>
      <w:tabs>
        <w:tab w:val="left" w:pos="204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45F"/>
    <w:pPr>
      <w:ind w:left="720"/>
      <w:contextualSpacing/>
    </w:pPr>
  </w:style>
  <w:style w:type="paragraph" w:customStyle="1" w:styleId="Body">
    <w:name w:val="Body"/>
    <w:rsid w:val="008020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structure.planninginspectorate.gov.uk/projects/london/expansion-of-heathrow-airport-third-runway/?ipcsection=over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anc-heathrow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1836-D6E1-4929-B5F0-BCB8FE3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Admin</cp:lastModifiedBy>
  <cp:revision>2</cp:revision>
  <cp:lastPrinted>2018-06-15T11:37:00Z</cp:lastPrinted>
  <dcterms:created xsi:type="dcterms:W3CDTF">2018-11-07T18:24:00Z</dcterms:created>
  <dcterms:modified xsi:type="dcterms:W3CDTF">2018-11-07T18:24:00Z</dcterms:modified>
</cp:coreProperties>
</file>