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242"/>
      </w:tblGrid>
      <w:tr w:rsidR="00B35083" w:rsidRPr="0057261B" w:rsidTr="0057261B">
        <w:trPr>
          <w:trHeight w:val="1833"/>
        </w:trPr>
        <w:tc>
          <w:tcPr>
            <w:tcW w:w="9242" w:type="dxa"/>
          </w:tcPr>
          <w:p w:rsidR="00B35083" w:rsidRPr="0057261B" w:rsidRDefault="00952A58" w:rsidP="00842B7F">
            <w:pPr>
              <w:spacing w:after="0" w:line="240" w:lineRule="auto"/>
            </w:pPr>
            <w:r>
              <w:rPr>
                <w:noProof/>
                <w:lang w:eastAsia="en-GB"/>
              </w:rPr>
              <w:drawing>
                <wp:inline distT="0" distB="0" distL="0" distR="0">
                  <wp:extent cx="5703570" cy="1386840"/>
                  <wp:effectExtent l="19050" t="0" r="0"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5"/>
                          <a:srcRect/>
                          <a:stretch>
                            <a:fillRect/>
                          </a:stretch>
                        </pic:blipFill>
                        <pic:spPr bwMode="auto">
                          <a:xfrm>
                            <a:off x="0" y="0"/>
                            <a:ext cx="5703570" cy="1386840"/>
                          </a:xfrm>
                          <a:prstGeom prst="rect">
                            <a:avLst/>
                          </a:prstGeom>
                          <a:noFill/>
                          <a:ln w="9525">
                            <a:noFill/>
                            <a:miter lim="800000"/>
                            <a:headEnd/>
                            <a:tailEnd/>
                          </a:ln>
                        </pic:spPr>
                      </pic:pic>
                    </a:graphicData>
                  </a:graphic>
                </wp:inline>
              </w:drawing>
            </w:r>
          </w:p>
        </w:tc>
      </w:tr>
    </w:tbl>
    <w:p w:rsidR="00B35083" w:rsidRDefault="00B35083" w:rsidP="00842B7F"/>
    <w:p w:rsidR="00B35083" w:rsidRPr="000E50A1" w:rsidRDefault="00B35083" w:rsidP="00842B7F">
      <w:pPr>
        <w:spacing w:after="60"/>
        <w:rPr>
          <w:rFonts w:ascii="Times New Roman" w:hAnsi="Times New Roman"/>
          <w:sz w:val="24"/>
          <w:szCs w:val="24"/>
        </w:rPr>
      </w:pPr>
      <w:r w:rsidRPr="000E50A1">
        <w:rPr>
          <w:rFonts w:ascii="Times New Roman" w:hAnsi="Times New Roman"/>
          <w:sz w:val="24"/>
          <w:szCs w:val="24"/>
        </w:rPr>
        <w:t>LAANC</w:t>
      </w:r>
    </w:p>
    <w:p w:rsidR="00B35083" w:rsidRPr="000E50A1" w:rsidRDefault="00B35083" w:rsidP="00842B7F">
      <w:pPr>
        <w:spacing w:after="60"/>
        <w:rPr>
          <w:rFonts w:ascii="Times New Roman" w:hAnsi="Times New Roman"/>
          <w:sz w:val="24"/>
          <w:szCs w:val="24"/>
        </w:rPr>
      </w:pPr>
      <w:r w:rsidRPr="000E50A1">
        <w:rPr>
          <w:rFonts w:ascii="Times New Roman" w:hAnsi="Times New Roman"/>
          <w:sz w:val="24"/>
          <w:szCs w:val="24"/>
        </w:rPr>
        <w:t>Local Auth</w:t>
      </w:r>
      <w:r>
        <w:rPr>
          <w:rFonts w:ascii="Times New Roman" w:hAnsi="Times New Roman"/>
          <w:sz w:val="24"/>
          <w:szCs w:val="24"/>
        </w:rPr>
        <w:t>orities’ Aircraft Noise Council</w:t>
      </w:r>
    </w:p>
    <w:p w:rsidR="00B35083" w:rsidRPr="000E50A1" w:rsidRDefault="00B35083" w:rsidP="00842B7F">
      <w:pPr>
        <w:spacing w:after="60"/>
        <w:rPr>
          <w:rFonts w:ascii="Times New Roman" w:hAnsi="Times New Roman"/>
          <w:sz w:val="24"/>
          <w:szCs w:val="24"/>
        </w:rPr>
      </w:pPr>
      <w:r>
        <w:rPr>
          <w:rFonts w:ascii="Times New Roman" w:hAnsi="Times New Roman"/>
          <w:sz w:val="24"/>
          <w:szCs w:val="24"/>
        </w:rPr>
        <w:t>Tel: 07778 294309 (Director)</w:t>
      </w:r>
    </w:p>
    <w:p w:rsidR="00B35083" w:rsidRPr="000E50A1" w:rsidRDefault="00B35083" w:rsidP="00842B7F">
      <w:pPr>
        <w:spacing w:after="60"/>
        <w:rPr>
          <w:rFonts w:ascii="Times New Roman" w:hAnsi="Times New Roman"/>
          <w:sz w:val="24"/>
          <w:szCs w:val="24"/>
        </w:rPr>
      </w:pPr>
      <w:r>
        <w:rPr>
          <w:rFonts w:ascii="Times New Roman" w:hAnsi="Times New Roman"/>
          <w:sz w:val="24"/>
          <w:szCs w:val="24"/>
        </w:rPr>
        <w:t xml:space="preserve">President Michael Elliot </w:t>
      </w:r>
    </w:p>
    <w:p w:rsidR="00B35083" w:rsidRPr="000E50A1" w:rsidRDefault="00B35083" w:rsidP="00842B7F">
      <w:pPr>
        <w:spacing w:after="60"/>
        <w:rPr>
          <w:rFonts w:ascii="Times New Roman" w:hAnsi="Times New Roman"/>
          <w:sz w:val="24"/>
          <w:szCs w:val="24"/>
        </w:rPr>
      </w:pPr>
      <w:r w:rsidRPr="000E50A1">
        <w:rPr>
          <w:rFonts w:ascii="Times New Roman" w:hAnsi="Times New Roman"/>
          <w:sz w:val="24"/>
          <w:szCs w:val="24"/>
        </w:rPr>
        <w:t>Chairman Councillor Malcolm Beer</w:t>
      </w:r>
      <w:r w:rsidRPr="000E50A1">
        <w:rPr>
          <w:rFonts w:ascii="Times New Roman" w:hAnsi="Times New Roman"/>
          <w:sz w:val="24"/>
          <w:szCs w:val="24"/>
        </w:rPr>
        <w:tab/>
      </w:r>
    </w:p>
    <w:p w:rsidR="00B35083" w:rsidRDefault="00B35083" w:rsidP="00842B7F">
      <w:pPr>
        <w:spacing w:after="60"/>
        <w:rPr>
          <w:rFonts w:ascii="Times New Roman" w:hAnsi="Times New Roman"/>
          <w:sz w:val="24"/>
          <w:szCs w:val="24"/>
        </w:rPr>
      </w:pPr>
      <w:r w:rsidRPr="000E50A1">
        <w:rPr>
          <w:rFonts w:ascii="Times New Roman" w:hAnsi="Times New Roman"/>
          <w:sz w:val="24"/>
          <w:szCs w:val="24"/>
        </w:rPr>
        <w:t>www.laanc-heathrow.org.uk</w:t>
      </w:r>
    </w:p>
    <w:p w:rsidR="00B35083" w:rsidRDefault="00B35083" w:rsidP="00842B7F">
      <w:pPr>
        <w:spacing w:after="60"/>
        <w:rPr>
          <w:rFonts w:ascii="Times New Roman" w:hAnsi="Times New Roman"/>
          <w:sz w:val="24"/>
          <w:szCs w:val="24"/>
        </w:rPr>
      </w:pP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MINUTES OF</w:t>
      </w:r>
    </w:p>
    <w:p w:rsidR="00B35083" w:rsidRPr="007F12E3" w:rsidRDefault="00B35083" w:rsidP="00842B7F">
      <w:pPr>
        <w:tabs>
          <w:tab w:val="left" w:pos="203"/>
        </w:tabs>
        <w:spacing w:after="0" w:line="240" w:lineRule="auto"/>
        <w:jc w:val="center"/>
        <w:rPr>
          <w:rFonts w:ascii="Times New Roman" w:hAnsi="Times New Roman"/>
          <w:b/>
          <w:sz w:val="24"/>
          <w:szCs w:val="24"/>
        </w:rPr>
      </w:pP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THE LOCAL AUTHORITIES’ AIRCRAFT NOISE COUNCIL </w:t>
      </w:r>
    </w:p>
    <w:p w:rsidR="00B35083" w:rsidRPr="007F12E3" w:rsidRDefault="00B35083" w:rsidP="00842B7F">
      <w:pPr>
        <w:tabs>
          <w:tab w:val="left" w:pos="203"/>
        </w:tabs>
        <w:spacing w:after="0" w:line="240" w:lineRule="auto"/>
        <w:jc w:val="center"/>
        <w:rPr>
          <w:rFonts w:ascii="Times New Roman" w:hAnsi="Times New Roman"/>
          <w:b/>
          <w:sz w:val="24"/>
          <w:szCs w:val="24"/>
        </w:rPr>
      </w:pPr>
      <w:r>
        <w:rPr>
          <w:rFonts w:ascii="Times New Roman" w:hAnsi="Times New Roman"/>
          <w:b/>
          <w:sz w:val="24"/>
          <w:szCs w:val="24"/>
        </w:rPr>
        <w:t>EXECUTIVE</w:t>
      </w:r>
      <w:r w:rsidRPr="007F12E3">
        <w:rPr>
          <w:rFonts w:ascii="Times New Roman" w:hAnsi="Times New Roman"/>
          <w:b/>
          <w:sz w:val="24"/>
          <w:szCs w:val="24"/>
        </w:rPr>
        <w:t xml:space="preserve"> MEETING</w:t>
      </w: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HELD AT</w:t>
      </w: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SPELTHORNE BOROUGH COUNCIL OFFICES, </w:t>
      </w: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KNOWLE GREEN, STAINES, MIDDLESEX</w:t>
      </w: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on</w:t>
      </w:r>
    </w:p>
    <w:p w:rsidR="00B35083" w:rsidRPr="00FC1AAF" w:rsidRDefault="00B35083" w:rsidP="00842B7F">
      <w:pPr>
        <w:tabs>
          <w:tab w:val="left" w:pos="203"/>
        </w:tabs>
        <w:spacing w:after="0" w:line="240" w:lineRule="auto"/>
        <w:jc w:val="center"/>
        <w:rPr>
          <w:rFonts w:ascii="Times New Roman" w:hAnsi="Times New Roman"/>
          <w:sz w:val="24"/>
          <w:szCs w:val="24"/>
        </w:rPr>
      </w:pPr>
    </w:p>
    <w:p w:rsidR="00B35083" w:rsidRPr="007F12E3" w:rsidRDefault="00B35083" w:rsidP="00842B7F">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FRIDAY </w:t>
      </w:r>
      <w:r>
        <w:rPr>
          <w:rFonts w:ascii="Times New Roman" w:hAnsi="Times New Roman"/>
          <w:b/>
          <w:sz w:val="24"/>
          <w:szCs w:val="24"/>
        </w:rPr>
        <w:t>9TH NOVEMBER</w:t>
      </w:r>
      <w:r w:rsidRPr="007F12E3">
        <w:rPr>
          <w:rFonts w:ascii="Times New Roman" w:hAnsi="Times New Roman"/>
          <w:b/>
          <w:sz w:val="24"/>
          <w:szCs w:val="24"/>
        </w:rPr>
        <w:t xml:space="preserve"> 2018 at 10.30 a.m.</w:t>
      </w:r>
    </w:p>
    <w:p w:rsidR="00B35083" w:rsidRDefault="00B35083" w:rsidP="00842B7F">
      <w:pPr>
        <w:spacing w:after="60"/>
        <w:rPr>
          <w:rFonts w:ascii="Times New Roman" w:hAnsi="Times New Roman"/>
          <w:sz w:val="24"/>
          <w:szCs w:val="24"/>
        </w:rPr>
      </w:pPr>
    </w:p>
    <w:p w:rsidR="00B35083" w:rsidRDefault="00B35083" w:rsidP="00842B7F">
      <w:pPr>
        <w:spacing w:after="60"/>
        <w:rPr>
          <w:rFonts w:ascii="Times New Roman" w:hAnsi="Times New Roman"/>
          <w:sz w:val="24"/>
          <w:szCs w:val="24"/>
        </w:rPr>
      </w:pPr>
    </w:p>
    <w:p w:rsidR="00B35083" w:rsidRDefault="00B35083" w:rsidP="00842B7F">
      <w:pPr>
        <w:spacing w:after="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
        <w:gridCol w:w="9020"/>
      </w:tblGrid>
      <w:tr w:rsidR="00B35083" w:rsidRPr="0057261B" w:rsidTr="00963AFC">
        <w:trPr>
          <w:trHeight w:val="567"/>
        </w:trPr>
        <w:tc>
          <w:tcPr>
            <w:tcW w:w="0" w:type="auto"/>
            <w:vAlign w:val="center"/>
          </w:tcPr>
          <w:p w:rsidR="00B35083" w:rsidRPr="0057261B" w:rsidRDefault="00B35083" w:rsidP="00842B7F">
            <w:pPr>
              <w:spacing w:after="60" w:line="240" w:lineRule="auto"/>
              <w:rPr>
                <w:rFonts w:ascii="Times New Roman" w:hAnsi="Times New Roman"/>
                <w:sz w:val="24"/>
                <w:szCs w:val="24"/>
              </w:rPr>
            </w:pPr>
          </w:p>
        </w:tc>
        <w:tc>
          <w:tcPr>
            <w:tcW w:w="0" w:type="auto"/>
            <w:vAlign w:val="center"/>
          </w:tcPr>
          <w:p w:rsidR="00B35083" w:rsidRPr="0057261B" w:rsidRDefault="00B35083" w:rsidP="00842B7F">
            <w:pPr>
              <w:spacing w:after="60" w:line="240" w:lineRule="auto"/>
              <w:rPr>
                <w:rFonts w:ascii="Times New Roman" w:hAnsi="Times New Roman"/>
                <w:sz w:val="24"/>
                <w:szCs w:val="24"/>
              </w:rPr>
            </w:pPr>
            <w:r w:rsidRPr="0057261B">
              <w:rPr>
                <w:rFonts w:ascii="Times New Roman" w:hAnsi="Times New Roman"/>
                <w:sz w:val="24"/>
                <w:szCs w:val="24"/>
              </w:rPr>
              <w:t>THOSE IN ATTENDANCE</w:t>
            </w:r>
          </w:p>
        </w:tc>
      </w:tr>
      <w:tr w:rsidR="00B35083" w:rsidRPr="0057261B" w:rsidTr="00963AFC">
        <w:tc>
          <w:tcPr>
            <w:tcW w:w="0" w:type="auto"/>
            <w:vAlign w:val="center"/>
          </w:tcPr>
          <w:p w:rsidR="00B35083" w:rsidRPr="0057261B" w:rsidRDefault="00B35083" w:rsidP="00842B7F">
            <w:pPr>
              <w:spacing w:after="60" w:line="240" w:lineRule="auto"/>
              <w:rPr>
                <w:rFonts w:ascii="Times New Roman" w:hAnsi="Times New Roman"/>
                <w:sz w:val="24"/>
                <w:szCs w:val="24"/>
              </w:rPr>
            </w:pPr>
          </w:p>
        </w:tc>
        <w:tc>
          <w:tcPr>
            <w:tcW w:w="0" w:type="auto"/>
          </w:tcPr>
          <w:p w:rsidR="00B35083" w:rsidRPr="0057261B" w:rsidRDefault="00B35083" w:rsidP="00842B7F">
            <w:pPr>
              <w:spacing w:after="60" w:line="240" w:lineRule="auto"/>
              <w:rPr>
                <w:rFonts w:ascii="Times New Roman" w:hAnsi="Times New Roman"/>
                <w:sz w:val="24"/>
                <w:szCs w:val="24"/>
              </w:rPr>
            </w:pPr>
            <w:r w:rsidRPr="0057261B">
              <w:rPr>
                <w:rFonts w:ascii="Times New Roman" w:hAnsi="Times New Roman"/>
                <w:sz w:val="24"/>
                <w:szCs w:val="24"/>
              </w:rPr>
              <w:t xml:space="preserve">Mrs Val Beale, Hillingdon, Cllr. Malcolm Beer, R.B. Windsor &amp; Maidenhead, Mr John Coates, Richmond; Dr Chris Hill Independent, Dr Margaret Majumdar, ENAG (Vice president),  Cllr June </w:t>
            </w:r>
            <w:r>
              <w:rPr>
                <w:rFonts w:ascii="Times New Roman" w:hAnsi="Times New Roman"/>
                <w:sz w:val="24"/>
                <w:szCs w:val="24"/>
              </w:rPr>
              <w:t>Nelson, Hillingdon</w:t>
            </w:r>
            <w:r w:rsidRPr="0057261B">
              <w:rPr>
                <w:rFonts w:ascii="Times New Roman" w:hAnsi="Times New Roman"/>
                <w:sz w:val="24"/>
                <w:szCs w:val="24"/>
              </w:rPr>
              <w:t>, Mr Peter Willan Richmond Heathrow Campaign,  Mr Colin Stanbury Director, Mr Surinderpal Suri Hounslow, Cllr Howard Thomson (Vice president), Spelthorne.. Mr Paul Baker, Hammersmith and Fulham,  ,</w:t>
            </w:r>
            <w:r w:rsidRPr="0057261B">
              <w:t xml:space="preserve">  </w:t>
            </w:r>
            <w:r>
              <w:rPr>
                <w:rFonts w:ascii="Times New Roman" w:hAnsi="Times New Roman"/>
                <w:sz w:val="24"/>
                <w:szCs w:val="24"/>
              </w:rPr>
              <w:t xml:space="preserve">Councillor Joanna Dabrowska, </w:t>
            </w:r>
            <w:r w:rsidRPr="0057261B">
              <w:rPr>
                <w:rFonts w:ascii="Times New Roman" w:hAnsi="Times New Roman"/>
                <w:sz w:val="24"/>
                <w:szCs w:val="24"/>
              </w:rPr>
              <w:t>Cllr John Bowden, RB Windsor and Maidenhead</w:t>
            </w:r>
          </w:p>
          <w:p w:rsidR="00B35083" w:rsidRPr="0057261B" w:rsidRDefault="00B35083" w:rsidP="00842B7F">
            <w:pPr>
              <w:spacing w:after="60" w:line="240" w:lineRule="auto"/>
              <w:rPr>
                <w:rFonts w:ascii="Times New Roman" w:hAnsi="Times New Roman"/>
                <w:sz w:val="24"/>
                <w:szCs w:val="24"/>
              </w:rPr>
            </w:pPr>
          </w:p>
        </w:tc>
      </w:tr>
    </w:tbl>
    <w:p w:rsidR="00842B7F" w:rsidRDefault="00842B7F" w:rsidP="00842B7F">
      <w:pPr>
        <w:spacing w:after="60"/>
        <w:rPr>
          <w:rFonts w:ascii="Times New Roman" w:hAnsi="Times New Roman"/>
          <w:sz w:val="24"/>
          <w:szCs w:val="24"/>
        </w:rPr>
      </w:pPr>
    </w:p>
    <w:p w:rsidR="001B41B7" w:rsidRDefault="00842B7F" w:rsidP="00842B7F">
      <w:pPr>
        <w:spacing w:after="60"/>
        <w:rPr>
          <w:rFonts w:ascii="Times New Roman" w:hAnsi="Times New Roman"/>
          <w:sz w:val="24"/>
          <w:szCs w:val="24"/>
        </w:rPr>
      </w:pPr>
      <w:r>
        <w:rPr>
          <w:rFonts w:ascii="Times New Roman" w:hAnsi="Times New Roman"/>
          <w:sz w:val="24"/>
          <w:szCs w:val="24"/>
        </w:rPr>
        <w:br w:type="page"/>
      </w:r>
    </w:p>
    <w:tbl>
      <w:tblPr>
        <w:tblW w:w="0" w:type="auto"/>
        <w:tblLook w:val="04A0"/>
      </w:tblPr>
      <w:tblGrid>
        <w:gridCol w:w="816"/>
        <w:gridCol w:w="8426"/>
      </w:tblGrid>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1.0</w:t>
            </w:r>
          </w:p>
        </w:tc>
        <w:tc>
          <w:tcPr>
            <w:tcW w:w="8567" w:type="dxa"/>
          </w:tcPr>
          <w:p w:rsidR="001B41B7" w:rsidRDefault="001B41B7" w:rsidP="001B41B7">
            <w:r w:rsidRPr="001B41B7">
              <w:rPr>
                <w:rFonts w:ascii="Times New Roman" w:hAnsi="Times New Roman"/>
                <w:b/>
                <w:sz w:val="24"/>
                <w:szCs w:val="24"/>
              </w:rPr>
              <w:t>APOLOGIES FOR ABSENCE</w:t>
            </w:r>
          </w:p>
        </w:tc>
      </w:tr>
      <w:tr w:rsidR="001B41B7" w:rsidTr="00C14CE8">
        <w:tc>
          <w:tcPr>
            <w:tcW w:w="675" w:type="dxa"/>
          </w:tcPr>
          <w:p w:rsidR="001B41B7" w:rsidRPr="00AF5648" w:rsidRDefault="001B41B7" w:rsidP="001B41B7">
            <w:pPr>
              <w:rPr>
                <w:rFonts w:ascii="Times New Roman" w:hAnsi="Times New Roman"/>
                <w:sz w:val="24"/>
                <w:szCs w:val="24"/>
              </w:rPr>
            </w:pPr>
          </w:p>
        </w:tc>
        <w:tc>
          <w:tcPr>
            <w:tcW w:w="8567" w:type="dxa"/>
          </w:tcPr>
          <w:p w:rsidR="001B41B7" w:rsidRDefault="001B41B7" w:rsidP="00AF5648">
            <w:pPr>
              <w:spacing w:after="60" w:line="240" w:lineRule="auto"/>
              <w:rPr>
                <w:rFonts w:ascii="Times New Roman" w:hAnsi="Times New Roman"/>
                <w:sz w:val="24"/>
                <w:szCs w:val="24"/>
              </w:rPr>
            </w:pPr>
            <w:r w:rsidRPr="001B41B7">
              <w:rPr>
                <w:rFonts w:ascii="Times New Roman" w:hAnsi="Times New Roman"/>
                <w:sz w:val="24"/>
                <w:szCs w:val="24"/>
              </w:rPr>
              <w:t>Cllr. Martin Ellengorn, Richmond upon Thames,  Cllr Wendy Matthews Iver Parish Council,</w:t>
            </w:r>
            <w:r w:rsidRPr="0057261B">
              <w:t xml:space="preserve"> </w:t>
            </w:r>
            <w:r w:rsidRPr="001B41B7">
              <w:rPr>
                <w:rFonts w:ascii="Times New Roman" w:hAnsi="Times New Roman"/>
                <w:sz w:val="24"/>
                <w:szCs w:val="24"/>
              </w:rPr>
              <w:t>Cllr Anna Tomlinson Ealing,  Cllr Richard Baker Richmond upon Thames, Mr. M. Elliott, President.</w:t>
            </w:r>
          </w:p>
          <w:p w:rsidR="00AF5648" w:rsidRDefault="00AF5648" w:rsidP="00AF5648">
            <w:pPr>
              <w:spacing w:after="60" w:line="240" w:lineRule="auto"/>
            </w:pPr>
          </w:p>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2.0</w:t>
            </w:r>
          </w:p>
        </w:tc>
        <w:tc>
          <w:tcPr>
            <w:tcW w:w="8567" w:type="dxa"/>
          </w:tcPr>
          <w:p w:rsidR="001B41B7" w:rsidRDefault="000950BE" w:rsidP="001B41B7">
            <w:r>
              <w:rPr>
                <w:rFonts w:ascii="Times New Roman" w:hAnsi="Times New Roman"/>
                <w:b/>
                <w:sz w:val="24"/>
                <w:szCs w:val="24"/>
              </w:rPr>
              <w:t>M</w:t>
            </w:r>
            <w:r w:rsidR="001B41B7" w:rsidRPr="001B41B7">
              <w:rPr>
                <w:rFonts w:ascii="Times New Roman" w:hAnsi="Times New Roman"/>
                <w:b/>
                <w:sz w:val="24"/>
                <w:szCs w:val="24"/>
              </w:rPr>
              <w:t xml:space="preserve">INUTES OF THE COMBINED COUNCIL AND EXECUTIVE MEETING  HELD ON 13TH JULY 2018:   </w:t>
            </w:r>
          </w:p>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2.1</w:t>
            </w:r>
          </w:p>
        </w:tc>
        <w:tc>
          <w:tcPr>
            <w:tcW w:w="8567" w:type="dxa"/>
          </w:tcPr>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 xml:space="preserve">The minutes of the 13th July 2018 combined Council and Executive meeting, having been previously circulated, were considered and amended as follows:- </w:t>
            </w:r>
          </w:p>
          <w:p w:rsidR="001B41B7" w:rsidRDefault="001B41B7" w:rsidP="001B41B7"/>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2.2</w:t>
            </w:r>
          </w:p>
        </w:tc>
        <w:tc>
          <w:tcPr>
            <w:tcW w:w="8567" w:type="dxa"/>
          </w:tcPr>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The designation of the meeting was changed from "Executive Meeting" to Council and Executive meeting.</w:t>
            </w:r>
          </w:p>
          <w:p w:rsidR="001B41B7" w:rsidRDefault="001B41B7" w:rsidP="001B41B7"/>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2.3</w:t>
            </w:r>
          </w:p>
        </w:tc>
        <w:tc>
          <w:tcPr>
            <w:tcW w:w="8567" w:type="dxa"/>
          </w:tcPr>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It was noted that Englefield Green residents association are paid up associated of LAANC and were present as such, not as "observers.</w:t>
            </w:r>
          </w:p>
          <w:p w:rsidR="001B41B7" w:rsidRDefault="001B41B7" w:rsidP="001B41B7"/>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2.4</w:t>
            </w:r>
          </w:p>
        </w:tc>
        <w:tc>
          <w:tcPr>
            <w:tcW w:w="8567" w:type="dxa"/>
          </w:tcPr>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Under item 1, Apologies, Cllr June Nelson was added.</w:t>
            </w:r>
          </w:p>
          <w:p w:rsidR="001B41B7" w:rsidRDefault="001B41B7" w:rsidP="001B41B7"/>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2.5</w:t>
            </w:r>
          </w:p>
        </w:tc>
        <w:tc>
          <w:tcPr>
            <w:tcW w:w="8567" w:type="dxa"/>
          </w:tcPr>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 xml:space="preserve">Under item 5. the statement </w:t>
            </w:r>
          </w:p>
          <w:p w:rsidR="001B41B7" w:rsidRPr="001B41B7" w:rsidRDefault="001B41B7" w:rsidP="001B41B7">
            <w:pPr>
              <w:spacing w:after="60" w:line="240" w:lineRule="auto"/>
              <w:rPr>
                <w:rFonts w:ascii="Times New Roman" w:hAnsi="Times New Roman"/>
                <w:sz w:val="24"/>
                <w:szCs w:val="24"/>
              </w:rPr>
            </w:pPr>
          </w:p>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w:t>
            </w:r>
            <w:r w:rsidRPr="0057261B">
              <w:t xml:space="preserve"> </w:t>
            </w:r>
            <w:r w:rsidRPr="001B41B7">
              <w:rPr>
                <w:rFonts w:ascii="Times New Roman" w:hAnsi="Times New Roman"/>
                <w:sz w:val="24"/>
                <w:szCs w:val="24"/>
              </w:rPr>
              <w:t xml:space="preserve">Windsor and Maidenhead are associate members of the strategic planning group. Membership of the strategic planning group requires a signing of a non disclosure agreement." </w:t>
            </w:r>
          </w:p>
          <w:p w:rsidR="001B41B7" w:rsidRPr="001B41B7" w:rsidRDefault="001B41B7" w:rsidP="001B41B7">
            <w:pPr>
              <w:spacing w:after="60" w:line="240" w:lineRule="auto"/>
              <w:rPr>
                <w:rFonts w:ascii="Times New Roman" w:hAnsi="Times New Roman"/>
                <w:sz w:val="24"/>
                <w:szCs w:val="24"/>
              </w:rPr>
            </w:pPr>
          </w:p>
          <w:p w:rsidR="001B41B7" w:rsidRPr="001B41B7" w:rsidRDefault="001B41B7" w:rsidP="001B41B7">
            <w:pPr>
              <w:spacing w:after="60" w:line="240" w:lineRule="auto"/>
              <w:rPr>
                <w:rFonts w:ascii="Times New Roman" w:hAnsi="Times New Roman"/>
                <w:sz w:val="24"/>
                <w:szCs w:val="24"/>
              </w:rPr>
            </w:pPr>
            <w:r w:rsidRPr="001B41B7">
              <w:rPr>
                <w:rFonts w:ascii="Times New Roman" w:hAnsi="Times New Roman"/>
                <w:sz w:val="24"/>
                <w:szCs w:val="24"/>
              </w:rPr>
              <w:t>was amended to</w:t>
            </w:r>
          </w:p>
          <w:p w:rsidR="001B41B7" w:rsidRPr="001B41B7" w:rsidRDefault="001B41B7" w:rsidP="001B41B7">
            <w:pPr>
              <w:spacing w:after="60" w:line="240" w:lineRule="auto"/>
              <w:rPr>
                <w:rFonts w:ascii="Times New Roman" w:hAnsi="Times New Roman"/>
                <w:sz w:val="24"/>
                <w:szCs w:val="24"/>
              </w:rPr>
            </w:pPr>
          </w:p>
          <w:p w:rsidR="001B41B7" w:rsidRPr="001B41B7" w:rsidRDefault="001B41B7" w:rsidP="001B41B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eastAsia="en-US"/>
              </w:rPr>
            </w:pPr>
            <w:r w:rsidRPr="001B41B7">
              <w:rPr>
                <w:rFonts w:ascii="Times New Roman" w:hAnsi="Times New Roman" w:cs="Times New Roman"/>
                <w:color w:val="auto"/>
                <w:sz w:val="24"/>
                <w:szCs w:val="24"/>
                <w:lang w:val="en-GB" w:eastAsia="en-US"/>
              </w:rPr>
              <w:t>Windsor and Maidenhead are affiliated to the strategic planning group and would</w:t>
            </w:r>
            <w:r w:rsidRPr="001B41B7">
              <w:rPr>
                <w:rFonts w:ascii="Times New Roman" w:hAnsi="Times New Roman" w:cs="Times New Roman"/>
                <w:sz w:val="24"/>
                <w:szCs w:val="24"/>
              </w:rPr>
              <w:t xml:space="preserve"> </w:t>
            </w:r>
            <w:r w:rsidRPr="001B41B7">
              <w:rPr>
                <w:rFonts w:ascii="Times New Roman" w:hAnsi="Times New Roman" w:cs="Times New Roman"/>
                <w:color w:val="auto"/>
                <w:sz w:val="24"/>
                <w:szCs w:val="24"/>
                <w:lang w:val="en-GB" w:eastAsia="en-US"/>
              </w:rPr>
              <w:t>not join until the requirement to sign a non disclosure agreement has been removed.</w:t>
            </w:r>
          </w:p>
          <w:p w:rsidR="001B41B7" w:rsidRPr="001B41B7" w:rsidRDefault="001B41B7" w:rsidP="001B41B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eastAsia="en-US"/>
              </w:rPr>
            </w:pPr>
          </w:p>
          <w:p w:rsidR="001B41B7" w:rsidRDefault="001B41B7" w:rsidP="001B41B7"/>
        </w:tc>
      </w:tr>
      <w:tr w:rsidR="001B41B7" w:rsidTr="00C14CE8">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t>2.6</w:t>
            </w:r>
          </w:p>
        </w:tc>
        <w:tc>
          <w:tcPr>
            <w:tcW w:w="8567" w:type="dxa"/>
          </w:tcPr>
          <w:p w:rsidR="001B41B7" w:rsidRPr="001B41B7" w:rsidRDefault="001B41B7" w:rsidP="001B41B7">
            <w:pPr>
              <w:spacing w:after="60" w:line="240" w:lineRule="auto"/>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The title of the item number 6. was corrected from</w:t>
            </w:r>
          </w:p>
          <w:p w:rsidR="001B41B7" w:rsidRPr="001B41B7" w:rsidRDefault="001B41B7" w:rsidP="001B41B7">
            <w:pPr>
              <w:spacing w:after="60" w:line="240" w:lineRule="auto"/>
              <w:rPr>
                <w:rFonts w:ascii="Times New Roman" w:eastAsia="Times New Roman" w:hAnsi="Times New Roman"/>
                <w:color w:val="000000"/>
                <w:sz w:val="24"/>
                <w:szCs w:val="24"/>
                <w:u w:color="000000"/>
                <w:lang w:val="en-US" w:eastAsia="en-GB"/>
              </w:rPr>
            </w:pP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Heathrow Community Environment Board (HCEB) Update</w:t>
            </w: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To</w:t>
            </w: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Heathrow Community Engagement Board (HCEB) Update</w:t>
            </w:r>
          </w:p>
          <w:p w:rsidR="001B41B7" w:rsidRPr="001B41B7" w:rsidRDefault="001B41B7" w:rsidP="001B41B7">
            <w:pPr>
              <w:spacing w:after="60" w:line="240" w:lineRule="auto"/>
              <w:rPr>
                <w:rFonts w:ascii="Times New Roman" w:hAnsi="Times New Roman"/>
                <w:sz w:val="24"/>
                <w:szCs w:val="24"/>
              </w:rPr>
            </w:pPr>
          </w:p>
        </w:tc>
      </w:tr>
      <w:tr w:rsidR="001B41B7" w:rsidTr="00C14CE8">
        <w:trPr>
          <w:trHeight w:val="2440"/>
        </w:trPr>
        <w:tc>
          <w:tcPr>
            <w:tcW w:w="675" w:type="dxa"/>
          </w:tcPr>
          <w:p w:rsidR="001B41B7" w:rsidRPr="00AF5648" w:rsidRDefault="00AF5648" w:rsidP="001B41B7">
            <w:pPr>
              <w:rPr>
                <w:rFonts w:ascii="Times New Roman" w:hAnsi="Times New Roman"/>
                <w:sz w:val="24"/>
                <w:szCs w:val="24"/>
              </w:rPr>
            </w:pPr>
            <w:r w:rsidRPr="00AF5648">
              <w:rPr>
                <w:rFonts w:ascii="Times New Roman" w:hAnsi="Times New Roman"/>
                <w:sz w:val="24"/>
                <w:szCs w:val="24"/>
              </w:rPr>
              <w:lastRenderedPageBreak/>
              <w:t>2.7</w:t>
            </w:r>
          </w:p>
        </w:tc>
        <w:tc>
          <w:tcPr>
            <w:tcW w:w="8567" w:type="dxa"/>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Under Item 8. </w:t>
            </w:r>
            <w:r w:rsidRPr="00622540">
              <w:t xml:space="preserve">Subscriptions </w:t>
            </w:r>
            <w:r>
              <w:t>the minute was amended from</w:t>
            </w:r>
          </w:p>
          <w:p w:rsidR="001B41B7" w:rsidRPr="00622540"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622540">
              <w:t xml:space="preserve"> </w:t>
            </w: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"Following a discussion the meeting recommended that subscriptions rise by 3percent.  Paid officers to receive their current remuneration plus 3percent".</w:t>
            </w: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r w:rsidRPr="001B41B7">
              <w:rPr>
                <w:rFonts w:ascii="Times New Roman" w:eastAsia="Times New Roman" w:hAnsi="Times New Roman"/>
                <w:color w:val="000000"/>
                <w:sz w:val="24"/>
                <w:szCs w:val="24"/>
                <w:u w:color="000000"/>
                <w:lang w:val="en-US" w:eastAsia="en-GB"/>
              </w:rPr>
              <w:t>to</w:t>
            </w:r>
          </w:p>
          <w:p w:rsidR="001B41B7" w:rsidRPr="001B41B7" w:rsidRDefault="001B41B7" w:rsidP="001B41B7">
            <w:pPr>
              <w:keepNext/>
              <w:snapToGrid w:val="0"/>
              <w:spacing w:after="0" w:line="240" w:lineRule="auto"/>
              <w:jc w:val="both"/>
              <w:rPr>
                <w:rFonts w:ascii="Times New Roman" w:eastAsia="Times New Roman" w:hAnsi="Times New Roman"/>
                <w:color w:val="000000"/>
                <w:sz w:val="24"/>
                <w:szCs w:val="24"/>
                <w:u w:color="000000"/>
                <w:lang w:val="en-US" w:eastAsia="en-GB"/>
              </w:rPr>
            </w:pPr>
          </w:p>
          <w:p w:rsidR="001B41B7" w:rsidRPr="001B41B7" w:rsidRDefault="001B41B7" w:rsidP="00C14CE8">
            <w:pPr>
              <w:keepNext/>
              <w:snapToGrid w:val="0"/>
              <w:jc w:val="both"/>
              <w:rPr>
                <w:rFonts w:ascii="Times New Roman" w:hAnsi="Times New Roman"/>
                <w:sz w:val="24"/>
                <w:szCs w:val="24"/>
              </w:rPr>
            </w:pPr>
            <w:r w:rsidRPr="001B41B7">
              <w:rPr>
                <w:rFonts w:ascii="Times New Roman" w:eastAsia="Times New Roman" w:hAnsi="Times New Roman"/>
                <w:color w:val="000000"/>
                <w:sz w:val="24"/>
                <w:szCs w:val="24"/>
                <w:u w:color="000000"/>
                <w:lang w:val="en-US" w:eastAsia="en-GB"/>
              </w:rPr>
              <w:t>Following a discussion the meeting recommended that sub</w:t>
            </w:r>
            <w:r w:rsidR="00915F8F">
              <w:rPr>
                <w:rFonts w:ascii="Times New Roman" w:eastAsia="Times New Roman" w:hAnsi="Times New Roman"/>
                <w:color w:val="000000"/>
                <w:sz w:val="24"/>
                <w:szCs w:val="24"/>
                <w:u w:color="000000"/>
                <w:lang w:val="en-US" w:eastAsia="en-GB"/>
              </w:rPr>
              <w:t>scriptions rise by 3percent.   O</w:t>
            </w:r>
            <w:r w:rsidRPr="001B41B7">
              <w:rPr>
                <w:rFonts w:ascii="Times New Roman" w:eastAsia="Times New Roman" w:hAnsi="Times New Roman"/>
                <w:color w:val="000000"/>
                <w:sz w:val="24"/>
                <w:szCs w:val="24"/>
                <w:u w:color="000000"/>
                <w:lang w:val="en-US" w:eastAsia="en-GB"/>
              </w:rPr>
              <w:t xml:space="preserve">fficers to receive their current remuneration plus 3percent.  </w:t>
            </w:r>
          </w:p>
        </w:tc>
      </w:tr>
      <w:tr w:rsidR="000950BE" w:rsidTr="00C14CE8">
        <w:trPr>
          <w:trHeight w:val="647"/>
        </w:trPr>
        <w:tc>
          <w:tcPr>
            <w:tcW w:w="675" w:type="dxa"/>
          </w:tcPr>
          <w:p w:rsidR="000950BE" w:rsidRPr="00AF5648" w:rsidRDefault="00AF5648" w:rsidP="001B41B7">
            <w:pPr>
              <w:rPr>
                <w:rFonts w:ascii="Times New Roman" w:hAnsi="Times New Roman"/>
                <w:sz w:val="24"/>
                <w:szCs w:val="24"/>
              </w:rPr>
            </w:pPr>
            <w:r w:rsidRPr="00AF5648">
              <w:rPr>
                <w:rFonts w:ascii="Times New Roman" w:hAnsi="Times New Roman"/>
                <w:sz w:val="24"/>
                <w:szCs w:val="24"/>
              </w:rPr>
              <w:t>2.8</w:t>
            </w:r>
          </w:p>
        </w:tc>
        <w:tc>
          <w:tcPr>
            <w:tcW w:w="8567" w:type="dxa"/>
          </w:tcPr>
          <w:p w:rsidR="000950BE" w:rsidRDefault="000950BE" w:rsidP="001B41B7">
            <w:pPr>
              <w:spacing w:after="60"/>
              <w:rPr>
                <w:rFonts w:ascii="Times New Roman" w:hAnsi="Times New Roman"/>
                <w:sz w:val="24"/>
                <w:szCs w:val="24"/>
              </w:rPr>
            </w:pPr>
            <w:r w:rsidRPr="001B41B7">
              <w:rPr>
                <w:rFonts w:ascii="Times New Roman" w:hAnsi="Times New Roman"/>
                <w:sz w:val="24"/>
                <w:szCs w:val="24"/>
              </w:rPr>
              <w:t>With the addition of the aforementioned amendments the minutes were signed as a true record by the Chairman, Cllr Malcolm Beer.</w:t>
            </w:r>
          </w:p>
          <w:p w:rsidR="00AF5648" w:rsidRDefault="00AF5648" w:rsidP="001B41B7">
            <w:pPr>
              <w:spacing w:after="60"/>
            </w:pPr>
          </w:p>
        </w:tc>
      </w:tr>
      <w:tr w:rsidR="001B41B7" w:rsidTr="00C14CE8">
        <w:tc>
          <w:tcPr>
            <w:tcW w:w="675" w:type="dxa"/>
            <w:vAlign w:val="center"/>
          </w:tcPr>
          <w:p w:rsidR="001B41B7" w:rsidRPr="00AF5648" w:rsidRDefault="001B41B7" w:rsidP="001B41B7">
            <w:pPr>
              <w:spacing w:after="60" w:line="240" w:lineRule="auto"/>
              <w:rPr>
                <w:rFonts w:ascii="Times New Roman" w:hAnsi="Times New Roman"/>
                <w:b/>
                <w:sz w:val="24"/>
                <w:szCs w:val="24"/>
              </w:rPr>
            </w:pPr>
            <w:r w:rsidRPr="00AF5648">
              <w:rPr>
                <w:rFonts w:ascii="Times New Roman" w:hAnsi="Times New Roman"/>
                <w:b/>
                <w:sz w:val="24"/>
                <w:szCs w:val="24"/>
              </w:rPr>
              <w:t>3.0</w:t>
            </w:r>
          </w:p>
        </w:tc>
        <w:tc>
          <w:tcPr>
            <w:tcW w:w="8567" w:type="dxa"/>
            <w:vAlign w:val="center"/>
          </w:tcPr>
          <w:p w:rsidR="001B41B7" w:rsidRDefault="001B41B7" w:rsidP="001B41B7">
            <w:pPr>
              <w:spacing w:after="60" w:line="240" w:lineRule="auto"/>
              <w:rPr>
                <w:rFonts w:ascii="Times New Roman" w:hAnsi="Times New Roman"/>
                <w:b/>
                <w:sz w:val="24"/>
                <w:szCs w:val="24"/>
              </w:rPr>
            </w:pPr>
            <w:r w:rsidRPr="001B41B7">
              <w:rPr>
                <w:rFonts w:ascii="Times New Roman" w:hAnsi="Times New Roman"/>
                <w:b/>
                <w:sz w:val="24"/>
                <w:szCs w:val="24"/>
              </w:rPr>
              <w:t>MATTERS ARISING</w:t>
            </w:r>
          </w:p>
          <w:p w:rsidR="00AF5648" w:rsidRPr="001B41B7" w:rsidRDefault="00AF5648" w:rsidP="001B41B7">
            <w:pPr>
              <w:spacing w:after="60" w:line="240" w:lineRule="auto"/>
              <w:rPr>
                <w:rFonts w:ascii="Times New Roman" w:hAnsi="Times New Roman"/>
                <w:b/>
                <w:sz w:val="24"/>
                <w:szCs w:val="24"/>
              </w:rPr>
            </w:pPr>
          </w:p>
        </w:tc>
      </w:tr>
      <w:tr w:rsidR="001B41B7" w:rsidTr="00C14CE8">
        <w:tc>
          <w:tcPr>
            <w:tcW w:w="675" w:type="dxa"/>
          </w:tcPr>
          <w:p w:rsidR="001B41B7" w:rsidRPr="00AF5648" w:rsidRDefault="001B41B7" w:rsidP="001B41B7">
            <w:pPr>
              <w:spacing w:after="60" w:line="240" w:lineRule="auto"/>
              <w:rPr>
                <w:rFonts w:ascii="Times New Roman" w:hAnsi="Times New Roman"/>
                <w:sz w:val="24"/>
                <w:szCs w:val="24"/>
              </w:rPr>
            </w:pPr>
            <w:r w:rsidRPr="00AF5648">
              <w:rPr>
                <w:rFonts w:ascii="Times New Roman" w:hAnsi="Times New Roman"/>
                <w:sz w:val="24"/>
                <w:szCs w:val="24"/>
              </w:rPr>
              <w:t>3.1</w:t>
            </w:r>
          </w:p>
        </w:tc>
        <w:tc>
          <w:tcPr>
            <w:tcW w:w="8567" w:type="dxa"/>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All items raised were on the main agenda</w:t>
            </w:r>
          </w:p>
          <w:p w:rsidR="00AF5648" w:rsidRPr="0057261B"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Tr="00C14CE8">
        <w:trPr>
          <w:trHeight w:val="567"/>
        </w:trPr>
        <w:tc>
          <w:tcPr>
            <w:tcW w:w="675" w:type="dxa"/>
            <w:vAlign w:val="center"/>
          </w:tcPr>
          <w:p w:rsidR="001B41B7" w:rsidRPr="00AF5648" w:rsidRDefault="001B41B7" w:rsidP="001B41B7">
            <w:pPr>
              <w:spacing w:after="60" w:line="240" w:lineRule="auto"/>
              <w:rPr>
                <w:rFonts w:ascii="Times New Roman" w:hAnsi="Times New Roman"/>
                <w:b/>
                <w:color w:val="000000"/>
                <w:sz w:val="24"/>
                <w:szCs w:val="24"/>
                <w:u w:color="000000"/>
                <w:lang w:val="en-US" w:eastAsia="en-GB"/>
              </w:rPr>
            </w:pPr>
            <w:r w:rsidRPr="00AF5648">
              <w:rPr>
                <w:rFonts w:ascii="Times New Roman" w:hAnsi="Times New Roman"/>
                <w:b/>
                <w:color w:val="000000"/>
                <w:sz w:val="24"/>
                <w:szCs w:val="24"/>
                <w:u w:color="000000"/>
                <w:lang w:val="en-US" w:eastAsia="en-GB"/>
              </w:rPr>
              <w:t>4.0</w:t>
            </w:r>
          </w:p>
        </w:tc>
        <w:tc>
          <w:tcPr>
            <w:tcW w:w="8567" w:type="dxa"/>
            <w:vAlign w:val="center"/>
          </w:tcPr>
          <w:p w:rsidR="00AF5648" w:rsidRPr="001B41B7" w:rsidRDefault="001B41B7" w:rsidP="00AF5648">
            <w:pPr>
              <w:spacing w:after="60" w:line="240" w:lineRule="auto"/>
              <w:rPr>
                <w:rFonts w:ascii="Times New Roman" w:hAnsi="Times New Roman"/>
                <w:b/>
                <w:color w:val="000000"/>
                <w:sz w:val="24"/>
                <w:szCs w:val="24"/>
                <w:u w:color="000000"/>
                <w:lang w:val="en-US" w:eastAsia="en-GB"/>
              </w:rPr>
            </w:pPr>
            <w:r w:rsidRPr="001B41B7">
              <w:rPr>
                <w:rFonts w:ascii="Times New Roman" w:eastAsia="Times New Roman" w:hAnsi="Times New Roman"/>
                <w:b/>
                <w:color w:val="000000"/>
                <w:sz w:val="24"/>
                <w:szCs w:val="24"/>
                <w:u w:color="000000"/>
                <w:lang w:val="en-US" w:eastAsia="en-GB"/>
              </w:rPr>
              <w:t>LAANC WEBSITE – UPDATES</w:t>
            </w:r>
          </w:p>
        </w:tc>
      </w:tr>
      <w:tr w:rsidR="001B41B7" w:rsidTr="00C14CE8">
        <w:tc>
          <w:tcPr>
            <w:tcW w:w="675" w:type="dxa"/>
          </w:tcPr>
          <w:p w:rsidR="001B41B7" w:rsidRPr="00AF5648" w:rsidRDefault="001B41B7" w:rsidP="001B41B7">
            <w:pPr>
              <w:spacing w:after="60" w:line="240" w:lineRule="auto"/>
              <w:rPr>
                <w:rFonts w:ascii="Times New Roman" w:hAnsi="Times New Roman"/>
                <w:color w:val="000000"/>
                <w:sz w:val="24"/>
                <w:szCs w:val="24"/>
                <w:u w:color="000000"/>
                <w:lang w:val="en-US" w:eastAsia="en-GB"/>
              </w:rPr>
            </w:pPr>
            <w:r w:rsidRPr="00AF5648">
              <w:rPr>
                <w:rFonts w:ascii="Times New Roman" w:hAnsi="Times New Roman"/>
                <w:color w:val="000000"/>
                <w:sz w:val="24"/>
                <w:szCs w:val="24"/>
                <w:u w:color="000000"/>
                <w:lang w:val="en-US" w:eastAsia="en-GB"/>
              </w:rPr>
              <w:t>4.1</w:t>
            </w:r>
          </w:p>
        </w:tc>
        <w:tc>
          <w:tcPr>
            <w:tcW w:w="8567" w:type="dxa"/>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Two news items added recently.  These can be found at </w:t>
            </w:r>
            <w:hyperlink r:id="rId6" w:history="1">
              <w:r>
                <w:rPr>
                  <w:rStyle w:val="Hyperlink0"/>
                </w:rPr>
                <w:t>http://laanc-heathrow.blogspot.com</w:t>
              </w:r>
            </w:hyperlink>
          </w:p>
          <w:p w:rsidR="001B41B7" w:rsidRPr="0057261B"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Tr="00C14CE8">
        <w:tc>
          <w:tcPr>
            <w:tcW w:w="675" w:type="dxa"/>
          </w:tcPr>
          <w:p w:rsidR="001B41B7" w:rsidRPr="00AF5648" w:rsidRDefault="001B41B7" w:rsidP="001B41B7">
            <w:pPr>
              <w:spacing w:after="60" w:line="240" w:lineRule="auto"/>
              <w:rPr>
                <w:rFonts w:ascii="Times New Roman" w:hAnsi="Times New Roman"/>
                <w:color w:val="000000"/>
                <w:sz w:val="24"/>
                <w:szCs w:val="24"/>
                <w:u w:color="000000"/>
                <w:lang w:val="en-US" w:eastAsia="en-GB"/>
              </w:rPr>
            </w:pPr>
            <w:r w:rsidRPr="00AF5648">
              <w:rPr>
                <w:rFonts w:ascii="Times New Roman" w:hAnsi="Times New Roman"/>
                <w:color w:val="000000"/>
                <w:sz w:val="24"/>
                <w:szCs w:val="24"/>
                <w:u w:color="000000"/>
                <w:lang w:val="en-US" w:eastAsia="en-GB"/>
              </w:rPr>
              <w:t>4.2</w:t>
            </w:r>
          </w:p>
        </w:tc>
        <w:tc>
          <w:tcPr>
            <w:tcW w:w="8567" w:type="dxa"/>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It was noted that much of the website was quite dated and certain items should be archived.</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It was decided that the Administrator and the Director should produce a specification for a website update and review.  Review to include consideration of the tags that are used to highlight the site within search engines.  This to be circulated for comment prior to submitting to the webmaster to determine cost.</w:t>
            </w:r>
          </w:p>
          <w:p w:rsidR="001B41B7" w:rsidRPr="0057261B" w:rsidRDefault="001B41B7" w:rsidP="001B41B7">
            <w:pPr>
              <w:pStyle w:val="TxBrp6"/>
              <w:pBdr>
                <w:top w:val="none" w:sz="0" w:space="0" w:color="auto"/>
                <w:left w:val="none" w:sz="0" w:space="0" w:color="auto"/>
                <w:bottom w:val="none" w:sz="0" w:space="0" w:color="auto"/>
                <w:right w:val="none" w:sz="0" w:space="0" w:color="auto"/>
                <w:bar w:val="none" w:sz="0" w:color="auto"/>
              </w:pBdr>
              <w:spacing w:line="240" w:lineRule="auto"/>
              <w:ind w:left="0" w:firstLine="0"/>
            </w:pPr>
          </w:p>
        </w:tc>
      </w:tr>
      <w:tr w:rsidR="001B41B7" w:rsidTr="00C14CE8">
        <w:tc>
          <w:tcPr>
            <w:tcW w:w="675" w:type="dxa"/>
          </w:tcPr>
          <w:p w:rsidR="001B41B7" w:rsidRPr="00AF5648"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4.3</w:t>
            </w:r>
          </w:p>
        </w:tc>
        <w:tc>
          <w:tcPr>
            <w:tcW w:w="8567" w:type="dxa"/>
            <w:vAlign w:val="center"/>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LAANC factsheet needs updating.  Administer to draft and send to Director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AF5648" w:rsidTr="00C14CE8">
        <w:trPr>
          <w:trHeight w:val="570"/>
        </w:trPr>
        <w:tc>
          <w:tcPr>
            <w:tcW w:w="675" w:type="dxa"/>
            <w:vAlign w:val="center"/>
          </w:tcPr>
          <w:p w:rsidR="001B41B7" w:rsidRPr="00AF5648" w:rsidRDefault="001B41B7" w:rsidP="00AF5648">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AF5648">
              <w:rPr>
                <w:b/>
              </w:rPr>
              <w:t>5.0</w:t>
            </w:r>
          </w:p>
        </w:tc>
        <w:tc>
          <w:tcPr>
            <w:tcW w:w="8567" w:type="dxa"/>
            <w:vAlign w:val="center"/>
          </w:tcPr>
          <w:p w:rsidR="00AF5648" w:rsidRPr="00AF5648" w:rsidRDefault="001B41B7" w:rsidP="00AF5648">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AF5648">
              <w:rPr>
                <w:b/>
              </w:rPr>
              <w:t>AIRPORTS EXPANSION – NPS LEGAL CHALLENGE</w:t>
            </w: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5.1</w:t>
            </w:r>
          </w:p>
        </w:tc>
        <w:tc>
          <w:tcPr>
            <w:tcW w:w="8567" w:type="dxa"/>
            <w:vAlign w:val="center"/>
          </w:tcPr>
          <w:p w:rsidR="001B41B7" w:rsidRPr="00C14CE8"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i/>
              </w:rPr>
            </w:pPr>
            <w:r w:rsidRPr="00C14CE8">
              <w:rPr>
                <w:i/>
              </w:rPr>
              <w:t>Legal challenge</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5.1.1</w:t>
            </w:r>
          </w:p>
        </w:tc>
        <w:tc>
          <w:tcPr>
            <w:tcW w:w="8567" w:type="dxa"/>
            <w:vAlign w:val="center"/>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The arguments have now been sumerised following a restriction on the length of the statements imposed by the Judge  who wishes to save time and reduce duplication of the respective parties cases. The Secretary of State  wanted the air quality technical evidence struck out.  </w:t>
            </w:r>
            <w:r w:rsidR="00915F8F">
              <w:t xml:space="preserve">The </w:t>
            </w:r>
            <w:r>
              <w:t xml:space="preserve">Judge considering this </w:t>
            </w:r>
            <w:r w:rsidR="00915F8F">
              <w:t xml:space="preserve">and </w:t>
            </w:r>
            <w:r>
              <w:t xml:space="preserve">further discussion amongst legal people has taken place. In conclusion the Local Authorities will not submit technical evidence on the basis of  legal </w:t>
            </w:r>
            <w:r w:rsidR="001B75B4">
              <w:t>advice</w:t>
            </w:r>
            <w:r>
              <w:t xml:space="preserve"> received.  However the policy evidence has not fallen.</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5.1.2</w:t>
            </w:r>
          </w:p>
        </w:tc>
        <w:tc>
          <w:tcPr>
            <w:tcW w:w="8567" w:type="dxa"/>
            <w:vAlign w:val="center"/>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The main hearing  will take place on the 11 March 2019 for ten days. Meetings are slated for early Jan to discuss progress on evidence.</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8B203C">
              <w:t xml:space="preserve">Consideration will be given as to how community groups can support the case for example by attending the court.  It is likely that the interest in the case is such that no </w:t>
            </w:r>
            <w:r w:rsidRPr="008B203C">
              <w:lastRenderedPageBreak/>
              <w:t>court is large enough to accommodate everyone.  The court is also considering this with the possibility of video links to nearby rooms being installed</w:t>
            </w:r>
            <w:r>
              <w:t>.</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lastRenderedPageBreak/>
              <w:t>5.2</w:t>
            </w:r>
          </w:p>
        </w:tc>
        <w:tc>
          <w:tcPr>
            <w:tcW w:w="8567" w:type="dxa"/>
            <w:vAlign w:val="center"/>
          </w:tcPr>
          <w:p w:rsidR="001B41B7" w:rsidRPr="00C14CE8"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i/>
              </w:rPr>
            </w:pPr>
            <w:r w:rsidRPr="00C14CE8">
              <w:rPr>
                <w:i/>
              </w:rPr>
              <w:t>Airports Expansion</w:t>
            </w:r>
          </w:p>
          <w:p w:rsid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5.2.1</w:t>
            </w:r>
          </w:p>
        </w:tc>
        <w:tc>
          <w:tcPr>
            <w:tcW w:w="8567" w:type="dxa"/>
            <w:vAlign w:val="center"/>
          </w:tcPr>
          <w:p w:rsidR="001B41B7" w:rsidRDefault="000950BE"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A</w:t>
            </w:r>
            <w:r w:rsidR="001B41B7">
              <w:t xml:space="preserve"> new aviation framework </w:t>
            </w:r>
            <w:r w:rsidR="001B75B4">
              <w:t xml:space="preserve"> </w:t>
            </w:r>
            <w:r>
              <w:t xml:space="preserve">is expected </w:t>
            </w:r>
            <w:r w:rsidR="001B75B4">
              <w:t xml:space="preserve">however it is </w:t>
            </w:r>
            <w:r>
              <w:t xml:space="preserve">thought unlikely </w:t>
            </w:r>
            <w:r w:rsidR="001B75B4">
              <w:t xml:space="preserve"> that any documentation will appear until next year.  Therefore</w:t>
            </w:r>
            <w:r w:rsidR="001B41B7">
              <w:t xml:space="preserve"> </w:t>
            </w:r>
            <w:r w:rsidR="001B75B4">
              <w:t xml:space="preserve">there is </w:t>
            </w:r>
            <w:r w:rsidR="001B41B7">
              <w:t xml:space="preserve">no greater clarity </w:t>
            </w:r>
            <w:r w:rsidR="001B75B4">
              <w:t>regard Government policy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5.2.2</w:t>
            </w:r>
          </w:p>
        </w:tc>
        <w:tc>
          <w:tcPr>
            <w:tcW w:w="8567" w:type="dxa"/>
            <w:vAlign w:val="center"/>
          </w:tcPr>
          <w:p w:rsidR="001B41B7" w:rsidRDefault="001B41B7" w:rsidP="001B75B4">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Airspace </w:t>
            </w:r>
            <w:r w:rsidR="0023364A">
              <w:t xml:space="preserve">is </w:t>
            </w:r>
            <w:r>
              <w:t xml:space="preserve">also being </w:t>
            </w:r>
            <w:r w:rsidR="001B75B4">
              <w:t>modernised</w:t>
            </w:r>
          </w:p>
          <w:p w:rsidR="001B75B4" w:rsidRDefault="001B75B4" w:rsidP="001B75B4">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rPr>
          <w:trHeight w:val="2160"/>
        </w:trPr>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5.2.3</w:t>
            </w:r>
          </w:p>
        </w:tc>
        <w:tc>
          <w:tcPr>
            <w:tcW w:w="8567" w:type="dxa"/>
            <w:vAlign w:val="center"/>
          </w:tcPr>
          <w:p w:rsidR="00515AEB" w:rsidRDefault="001B75B4" w:rsidP="001B75B4">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The </w:t>
            </w:r>
            <w:r w:rsidR="001B41B7" w:rsidRPr="00842B7F">
              <w:t xml:space="preserve">CAA airspace change portal </w:t>
            </w:r>
            <w:r>
              <w:t xml:space="preserve">has two entries for Heathrow.  One for </w:t>
            </w:r>
            <w:r w:rsidR="000950BE">
              <w:t xml:space="preserve">the proposed </w:t>
            </w:r>
            <w:r>
              <w:t>runway three and a second which will administratively decouple the existing two runways allowing Independent Parallel A</w:t>
            </w:r>
            <w:r w:rsidR="001B41B7" w:rsidRPr="00842B7F">
              <w:t>rrivals</w:t>
            </w:r>
            <w:r>
              <w:t xml:space="preserve"> (IPA) to take place</w:t>
            </w:r>
            <w:r w:rsidR="001B41B7" w:rsidRPr="00842B7F">
              <w:t xml:space="preserve">. </w:t>
            </w:r>
            <w:r w:rsidR="000950BE">
              <w:t xml:space="preserve"> This is a proposal that is intended to maximise </w:t>
            </w:r>
            <w:r w:rsidR="001B41B7" w:rsidRPr="00842B7F">
              <w:t xml:space="preserve">the </w:t>
            </w:r>
            <w:r w:rsidR="000950BE" w:rsidRPr="00842B7F">
              <w:t>resilience</w:t>
            </w:r>
            <w:r w:rsidR="001B41B7" w:rsidRPr="00842B7F">
              <w:t xml:space="preserve"> of the </w:t>
            </w:r>
            <w:r w:rsidR="000950BE">
              <w:t>two</w:t>
            </w:r>
            <w:r w:rsidR="001B41B7" w:rsidRPr="00842B7F">
              <w:t xml:space="preserve"> runway airport before R3</w:t>
            </w:r>
            <w:r w:rsidR="00BD38F8">
              <w:t xml:space="preserve"> comes on stream by enabling more</w:t>
            </w:r>
            <w:r w:rsidR="001B41B7" w:rsidRPr="00842B7F">
              <w:t xml:space="preserve"> aircraft </w:t>
            </w:r>
            <w:r w:rsidR="00BD38F8">
              <w:t xml:space="preserve">to land </w:t>
            </w:r>
            <w:r w:rsidR="001B41B7" w:rsidRPr="00842B7F">
              <w:t xml:space="preserve">on the departure runway.  </w:t>
            </w:r>
            <w:r w:rsidR="00BD38F8">
              <w:t xml:space="preserve"> It also introduces </w:t>
            </w:r>
            <w:r w:rsidR="00515AEB">
              <w:t xml:space="preserve">the possibility of the use of </w:t>
            </w:r>
            <w:r w:rsidR="00BD38F8">
              <w:t>c</w:t>
            </w:r>
            <w:r w:rsidR="001B41B7" w:rsidRPr="00842B7F">
              <w:t xml:space="preserve">urved approaches quite close </w:t>
            </w:r>
            <w:r w:rsidR="00515AEB">
              <w:t>to the ai</w:t>
            </w:r>
            <w:r w:rsidR="0023364A">
              <w:t>r</w:t>
            </w:r>
            <w:r w:rsidR="00515AEB">
              <w:t xml:space="preserve">port boundary which is new. </w:t>
            </w:r>
            <w:r w:rsidR="001B41B7" w:rsidRPr="00842B7F">
              <w:t xml:space="preserve">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515AEB" w:rsidRPr="001B41B7" w:rsidTr="00C14CE8">
        <w:trPr>
          <w:trHeight w:val="879"/>
        </w:trPr>
        <w:tc>
          <w:tcPr>
            <w:tcW w:w="675" w:type="dxa"/>
          </w:tcPr>
          <w:p w:rsidR="00515AEB"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5.2.4</w:t>
            </w:r>
          </w:p>
        </w:tc>
        <w:tc>
          <w:tcPr>
            <w:tcW w:w="8567" w:type="dxa"/>
            <w:vAlign w:val="center"/>
          </w:tcPr>
          <w:p w:rsidR="00AF5648" w:rsidRDefault="00515AEB" w:rsidP="00515AEB">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842B7F">
              <w:t>Noise forum member</w:t>
            </w:r>
            <w:r>
              <w:t xml:space="preserve">s have received a presentation and </w:t>
            </w:r>
            <w:r w:rsidRPr="00842B7F">
              <w:t>general comments have been requested</w:t>
            </w:r>
            <w:r>
              <w:t>. The presentation was undertaken by NATS.</w:t>
            </w:r>
          </w:p>
          <w:p w:rsidR="00515AEB" w:rsidRDefault="00515AEB" w:rsidP="00515AEB">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 </w:t>
            </w: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5.2.5</w:t>
            </w:r>
          </w:p>
        </w:tc>
        <w:tc>
          <w:tcPr>
            <w:tcW w:w="8567" w:type="dxa"/>
            <w:vAlign w:val="center"/>
          </w:tcPr>
          <w:p w:rsidR="001B41B7" w:rsidRDefault="00BD38F8" w:rsidP="00BD38F8">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If the n</w:t>
            </w:r>
            <w:r w:rsidR="001B41B7">
              <w:t xml:space="preserve">orthern runway </w:t>
            </w:r>
            <w:r>
              <w:t>is being used for landings the s</w:t>
            </w:r>
            <w:r w:rsidR="001B41B7">
              <w:t>outhern runway may have a slot that can be used</w:t>
            </w:r>
            <w:r>
              <w:t xml:space="preserve"> by certain  aircraft,  </w:t>
            </w:r>
            <w:r w:rsidR="001B41B7">
              <w:t xml:space="preserve"> poss</w:t>
            </w:r>
            <w:r>
              <w:t xml:space="preserve">ibly an A320 at 8 nautical miles out coming in on </w:t>
            </w:r>
            <w:r>
              <w:rPr>
                <w:b/>
              </w:rPr>
              <w:t>curved</w:t>
            </w:r>
            <w:r>
              <w:t xml:space="preserve"> approach. </w:t>
            </w:r>
            <w:r w:rsidR="001B41B7">
              <w:t xml:space="preserve">   </w:t>
            </w:r>
          </w:p>
          <w:p w:rsidR="00AF5648" w:rsidRDefault="00AF5648" w:rsidP="00BD38F8">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5.2.6</w:t>
            </w:r>
          </w:p>
        </w:tc>
        <w:tc>
          <w:tcPr>
            <w:tcW w:w="8567" w:type="dxa"/>
            <w:vAlign w:val="center"/>
          </w:tcPr>
          <w:p w:rsidR="001B41B7" w:rsidRDefault="0023364A"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A v</w:t>
            </w:r>
            <w:r w:rsidR="001B41B7">
              <w:t xml:space="preserve">iew </w:t>
            </w:r>
            <w:r>
              <w:t xml:space="preserve">was </w:t>
            </w:r>
            <w:r w:rsidR="000A1C0F">
              <w:t xml:space="preserve">expressed that this </w:t>
            </w:r>
            <w:r w:rsidR="001B41B7">
              <w:t xml:space="preserve">is that this is a </w:t>
            </w:r>
            <w:r w:rsidR="000A1C0F">
              <w:t>'</w:t>
            </w:r>
            <w:r w:rsidR="001B41B7">
              <w:t>trial</w:t>
            </w:r>
            <w:r w:rsidR="00BD38F8">
              <w:t>'</w:t>
            </w:r>
            <w:r w:rsidR="001B41B7">
              <w:t xml:space="preserve"> </w:t>
            </w:r>
            <w:r w:rsidR="000A1C0F">
              <w:t xml:space="preserve">of </w:t>
            </w:r>
            <w:r w:rsidR="001B41B7">
              <w:t xml:space="preserve">curved </w:t>
            </w:r>
            <w:r w:rsidR="000A1C0F">
              <w:t xml:space="preserve">approaches </w:t>
            </w:r>
            <w:r>
              <w:t xml:space="preserve">and IPA. </w:t>
            </w:r>
            <w:r w:rsidR="001B41B7">
              <w:t xml:space="preserve"> </w:t>
            </w:r>
            <w:r>
              <w:t>The</w:t>
            </w:r>
            <w:r w:rsidR="001B41B7">
              <w:t xml:space="preserve"> </w:t>
            </w:r>
            <w:r w:rsidR="000A1C0F">
              <w:t>danger</w:t>
            </w:r>
            <w:r w:rsidR="001B41B7">
              <w:t xml:space="preserve"> is that </w:t>
            </w:r>
            <w:r w:rsidR="001A486D">
              <w:t>this procedure</w:t>
            </w:r>
            <w:r w:rsidR="001B41B7">
              <w:t xml:space="preserve"> will </w:t>
            </w:r>
            <w:r w:rsidR="001A486D">
              <w:t xml:space="preserve">allow the </w:t>
            </w:r>
            <w:r w:rsidR="001B41B7">
              <w:t>time shift</w:t>
            </w:r>
            <w:r w:rsidR="001A486D">
              <w:t xml:space="preserve">ing of </w:t>
            </w:r>
            <w:r w:rsidR="001B41B7">
              <w:t xml:space="preserve"> </w:t>
            </w:r>
            <w:r w:rsidR="000A1C0F">
              <w:t xml:space="preserve">night flights </w:t>
            </w:r>
            <w:r w:rsidR="001B41B7">
              <w:t xml:space="preserve"> a to </w:t>
            </w:r>
            <w:r w:rsidR="000A1C0F">
              <w:t xml:space="preserve">the </w:t>
            </w:r>
            <w:r w:rsidR="001B41B7">
              <w:t>6-7</w:t>
            </w:r>
            <w:r w:rsidR="000A1C0F">
              <w:t xml:space="preserve">am slot as opposed to </w:t>
            </w:r>
            <w:r w:rsidR="001A486D">
              <w:t>prior to 6</w:t>
            </w:r>
            <w:r w:rsidR="000A1C0F">
              <w:t xml:space="preserve">am thus assisting </w:t>
            </w:r>
            <w:r w:rsidR="001B41B7">
              <w:t>with arrival capacity</w:t>
            </w:r>
            <w:r w:rsidR="000A1C0F">
              <w:t>.</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5.2.7</w:t>
            </w:r>
          </w:p>
        </w:tc>
        <w:tc>
          <w:tcPr>
            <w:tcW w:w="8567" w:type="dxa"/>
            <w:vAlign w:val="center"/>
          </w:tcPr>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Legal advice is being sought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5.2.8</w:t>
            </w:r>
          </w:p>
        </w:tc>
        <w:tc>
          <w:tcPr>
            <w:tcW w:w="8567" w:type="dxa"/>
            <w:vAlign w:val="center"/>
          </w:tcPr>
          <w:p w:rsidR="001B41B7" w:rsidRDefault="0023364A"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The process and therefore the o</w:t>
            </w:r>
            <w:r w:rsidR="001B41B7">
              <w:t xml:space="preserve">utcome </w:t>
            </w:r>
            <w:r>
              <w:t>appears to be</w:t>
            </w:r>
            <w:r w:rsidR="001B41B7">
              <w:t xml:space="preserve"> questionable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5.2.9</w:t>
            </w:r>
          </w:p>
        </w:tc>
        <w:tc>
          <w:tcPr>
            <w:tcW w:w="8567" w:type="dxa"/>
            <w:vAlign w:val="center"/>
          </w:tcPr>
          <w:p w:rsidR="001B41B7" w:rsidRDefault="001A486D"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The meeting noted that t</w:t>
            </w:r>
            <w:r w:rsidR="001B41B7">
              <w:t xml:space="preserve">here are indication that curved approaches are already happening </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5.2.10</w:t>
            </w:r>
          </w:p>
        </w:tc>
        <w:tc>
          <w:tcPr>
            <w:tcW w:w="8567" w:type="dxa"/>
            <w:vAlign w:val="center"/>
          </w:tcPr>
          <w:p w:rsidR="001B41B7" w:rsidRDefault="001A486D"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LAANC role in IPA?</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515AEB"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A note was tabled and considered by the meeting.  </w:t>
            </w:r>
          </w:p>
          <w:p w:rsidR="00515AEB" w:rsidRDefault="00515AEB"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1B41B7" w:rsidRDefault="00515AEB"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Following a discussion it was agreed that the </w:t>
            </w:r>
            <w:r w:rsidR="001B41B7">
              <w:t xml:space="preserve">Director </w:t>
            </w:r>
            <w:r>
              <w:t xml:space="preserve">would develop a </w:t>
            </w:r>
            <w:r w:rsidR="00097866">
              <w:t>response</w:t>
            </w:r>
            <w:r>
              <w:t xml:space="preserve"> to the req</w:t>
            </w:r>
            <w:r w:rsidR="00097866">
              <w:t>u</w:t>
            </w:r>
            <w:r>
              <w:t xml:space="preserve">est </w:t>
            </w:r>
            <w:r w:rsidR="00097866">
              <w:t xml:space="preserve">for "general comments" </w:t>
            </w:r>
            <w:r w:rsidR="001B41B7">
              <w:t>on b</w:t>
            </w:r>
            <w:r>
              <w:t>ehalf of</w:t>
            </w:r>
            <w:r w:rsidR="001B41B7">
              <w:t xml:space="preserve"> LAANC.</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Document cap 1616 design principles for expansion - Heathrow's evidence slotted in through</w:t>
            </w:r>
            <w:r w:rsidR="0023364A">
              <w:t xml:space="preserve"> the "</w:t>
            </w:r>
            <w:r>
              <w:t>airport modernisation</w:t>
            </w:r>
            <w:r w:rsidR="0023364A">
              <w:t>" route.</w:t>
            </w:r>
          </w:p>
          <w:p w:rsidR="001B41B7" w:rsidRDefault="001B41B7"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097866"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Possible points for comment include</w:t>
            </w:r>
          </w:p>
          <w:p w:rsidR="00097866"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p w:rsidR="001B41B7"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Inadequate</w:t>
            </w:r>
            <w:r w:rsidR="001B41B7">
              <w:t xml:space="preserve"> consultation</w:t>
            </w:r>
          </w:p>
          <w:p w:rsidR="001B41B7"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lastRenderedPageBreak/>
              <w:t>Under w</w:t>
            </w:r>
            <w:r w:rsidR="001B41B7">
              <w:t xml:space="preserve">hat policy </w:t>
            </w:r>
            <w:r>
              <w:t>is this change being proposed, the aviation NPS?</w:t>
            </w:r>
          </w:p>
          <w:p w:rsidR="001B41B7"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Lack of information </w:t>
            </w:r>
            <w:r w:rsidR="001B41B7">
              <w:t>to help with ranking etc.</w:t>
            </w:r>
          </w:p>
          <w:p w:rsidR="001B41B7" w:rsidRDefault="00097866"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Concerns regarding flying within the night period </w:t>
            </w:r>
          </w:p>
          <w:p w:rsidR="001B41B7" w:rsidRDefault="001B41B7" w:rsidP="00210412">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2A55BD" w:rsidRPr="003322F0" w:rsidTr="00C14CE8">
        <w:trPr>
          <w:trHeight w:val="711"/>
        </w:trPr>
        <w:tc>
          <w:tcPr>
            <w:tcW w:w="675" w:type="dxa"/>
            <w:vAlign w:val="center"/>
          </w:tcPr>
          <w:p w:rsidR="002A55BD" w:rsidRPr="00AF5648" w:rsidRDefault="003322F0"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AF5648">
              <w:rPr>
                <w:b/>
              </w:rPr>
              <w:lastRenderedPageBreak/>
              <w:t>6.0</w:t>
            </w:r>
          </w:p>
        </w:tc>
        <w:tc>
          <w:tcPr>
            <w:tcW w:w="8567" w:type="dxa"/>
            <w:vAlign w:val="center"/>
          </w:tcPr>
          <w:p w:rsidR="002A55BD" w:rsidRPr="003322F0" w:rsidRDefault="003322F0" w:rsidP="002A55BD">
            <w:pPr>
              <w:spacing w:after="60"/>
              <w:rPr>
                <w:b/>
                <w:sz w:val="24"/>
                <w:szCs w:val="24"/>
              </w:rPr>
            </w:pPr>
            <w:r w:rsidRPr="003322F0">
              <w:rPr>
                <w:rFonts w:ascii="Times New Roman" w:hAnsi="Times New Roman"/>
                <w:b/>
                <w:sz w:val="24"/>
                <w:szCs w:val="24"/>
              </w:rPr>
              <w:t>HEATHROW COMMUNITY ENGAGEMENT BOARD (HCEB) UPDATE</w:t>
            </w: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6.1</w:t>
            </w:r>
          </w:p>
        </w:tc>
        <w:tc>
          <w:tcPr>
            <w:tcW w:w="8567" w:type="dxa"/>
            <w:vAlign w:val="center"/>
          </w:tcPr>
          <w:p w:rsidR="001B41B7" w:rsidRDefault="00210412"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HCEB have produced a </w:t>
            </w:r>
            <w:hyperlink r:id="rId7" w:history="1">
              <w:r w:rsidRPr="00210412">
                <w:rPr>
                  <w:rStyle w:val="Hyperlink"/>
                </w:rPr>
                <w:t>five</w:t>
              </w:r>
              <w:r w:rsidR="002A55BD">
                <w:rPr>
                  <w:rStyle w:val="Hyperlink"/>
                </w:rPr>
                <w:t xml:space="preserve"> page</w:t>
              </w:r>
              <w:r w:rsidRPr="00210412">
                <w:rPr>
                  <w:rStyle w:val="Hyperlink"/>
                </w:rPr>
                <w:t xml:space="preserve"> document</w:t>
              </w:r>
            </w:hyperlink>
            <w:r>
              <w:t xml:space="preserve"> </w:t>
            </w:r>
            <w:r w:rsidR="002A55BD">
              <w:t>outlining</w:t>
            </w:r>
            <w:r>
              <w:t xml:space="preserve"> terms of reference.   Windsor and Maidenhead and Richmond </w:t>
            </w:r>
            <w:r w:rsidR="00AE22C0">
              <w:t>have been excluded from important aspects of the board's work</w:t>
            </w:r>
            <w:r>
              <w:t xml:space="preserve">.  </w:t>
            </w:r>
            <w:r w:rsidR="00AE22C0">
              <w:t>HCEB</w:t>
            </w:r>
            <w:r>
              <w:t xml:space="preserve"> approached for answers</w:t>
            </w:r>
            <w:r w:rsidR="00AE22C0">
              <w:t xml:space="preserve"> by Windsor and Maidenhead.</w:t>
            </w:r>
          </w:p>
          <w:p w:rsidR="00AF5648" w:rsidRDefault="00AF5648"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6.2</w:t>
            </w:r>
          </w:p>
        </w:tc>
        <w:tc>
          <w:tcPr>
            <w:tcW w:w="8567" w:type="dxa"/>
            <w:vAlign w:val="center"/>
          </w:tcPr>
          <w:p w:rsidR="001B41B7" w:rsidRDefault="00AE22C0" w:rsidP="002A55BD">
            <w:pPr>
              <w:spacing w:after="60"/>
              <w:rPr>
                <w:rFonts w:ascii="Times New Roman" w:eastAsia="Times New Roman" w:hAnsi="Times New Roman"/>
                <w:color w:val="000000"/>
                <w:sz w:val="24"/>
                <w:szCs w:val="24"/>
                <w:u w:color="000000"/>
                <w:lang w:val="en-US" w:eastAsia="en-GB"/>
              </w:rPr>
            </w:pPr>
            <w:r w:rsidRPr="00AE22C0">
              <w:rPr>
                <w:rFonts w:ascii="Times New Roman" w:eastAsia="Times New Roman" w:hAnsi="Times New Roman"/>
                <w:color w:val="000000"/>
                <w:sz w:val="24"/>
                <w:szCs w:val="24"/>
                <w:u w:color="000000"/>
                <w:lang w:val="en-US" w:eastAsia="en-GB"/>
              </w:rPr>
              <w:t>Concern was raised that HCEB have no technical knowledge and are not independent.  The HCEB is not currently engaging</w:t>
            </w:r>
            <w:r>
              <w:rPr>
                <w:rFonts w:ascii="Times New Roman" w:eastAsia="Times New Roman" w:hAnsi="Times New Roman"/>
                <w:color w:val="000000"/>
                <w:sz w:val="24"/>
                <w:szCs w:val="24"/>
                <w:u w:color="000000"/>
                <w:lang w:val="en-US" w:eastAsia="en-GB"/>
              </w:rPr>
              <w:t>.</w:t>
            </w:r>
          </w:p>
          <w:p w:rsidR="00AF5648" w:rsidRDefault="00AF5648" w:rsidP="002A55BD">
            <w:pPr>
              <w:spacing w:after="6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6.3</w:t>
            </w:r>
          </w:p>
        </w:tc>
        <w:tc>
          <w:tcPr>
            <w:tcW w:w="8567" w:type="dxa"/>
            <w:vAlign w:val="center"/>
          </w:tcPr>
          <w:p w:rsidR="001B41B7" w:rsidRDefault="00AE22C0" w:rsidP="00AE22C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The HCEB replaced Heathrow Airport Consultative Committee</w:t>
            </w:r>
            <w:r w:rsidRPr="00210412">
              <w:t xml:space="preserve"> </w:t>
            </w:r>
            <w:r>
              <w:t xml:space="preserve">(HACC) but the </w:t>
            </w:r>
            <w:r w:rsidRPr="00210412">
              <w:t xml:space="preserve">business </w:t>
            </w:r>
            <w:r>
              <w:t xml:space="preserve">undertaken by HACC </w:t>
            </w:r>
            <w:r w:rsidR="002A55BD">
              <w:t>i.e.</w:t>
            </w:r>
            <w:r>
              <w:t xml:space="preserve"> monitoring the operation of the airport is not happening</w:t>
            </w:r>
            <w:r w:rsidR="00AF5648">
              <w:t>.</w:t>
            </w:r>
          </w:p>
          <w:p w:rsidR="00AF5648" w:rsidRDefault="00AF5648" w:rsidP="00AE22C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1B41B7" w:rsidRPr="001B41B7" w:rsidTr="00C14CE8">
        <w:tc>
          <w:tcPr>
            <w:tcW w:w="675" w:type="dxa"/>
          </w:tcPr>
          <w:p w:rsidR="001B41B7"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6.4</w:t>
            </w:r>
          </w:p>
        </w:tc>
        <w:tc>
          <w:tcPr>
            <w:tcW w:w="8567" w:type="dxa"/>
            <w:vAlign w:val="center"/>
          </w:tcPr>
          <w:p w:rsidR="001B41B7" w:rsidRDefault="00AE22C0"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Chair to draft a letter raising these concerns.  </w:t>
            </w:r>
            <w:r w:rsidR="002A55BD">
              <w:t>The</w:t>
            </w:r>
            <w:r>
              <w:t xml:space="preserve"> contribution of points </w:t>
            </w:r>
            <w:r w:rsidRPr="00210412">
              <w:t xml:space="preserve">for the letter </w:t>
            </w:r>
            <w:r w:rsidR="002A55BD">
              <w:t xml:space="preserve">would be </w:t>
            </w:r>
            <w:r w:rsidRPr="00210412">
              <w:t>welcome</w:t>
            </w:r>
            <w:r>
              <w:t>.</w:t>
            </w:r>
          </w:p>
          <w:p w:rsidR="00AF5648" w:rsidRDefault="00AF5648"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AE22C0" w:rsidRPr="003322F0" w:rsidTr="00C14CE8">
        <w:tc>
          <w:tcPr>
            <w:tcW w:w="675" w:type="dxa"/>
          </w:tcPr>
          <w:p w:rsidR="00AE22C0" w:rsidRPr="00AF5648" w:rsidRDefault="003322F0"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AF5648">
              <w:rPr>
                <w:b/>
              </w:rPr>
              <w:t>7.0</w:t>
            </w:r>
          </w:p>
        </w:tc>
        <w:tc>
          <w:tcPr>
            <w:tcW w:w="8567" w:type="dxa"/>
            <w:vAlign w:val="center"/>
          </w:tcPr>
          <w:p w:rsidR="00AE22C0" w:rsidRDefault="003322F0" w:rsidP="00AE22C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3322F0">
              <w:rPr>
                <w:b/>
              </w:rPr>
              <w:t>UK AIRPORT TRAFFIC STATISTICS - LATEST FIGURES</w:t>
            </w:r>
          </w:p>
          <w:p w:rsidR="00AF5648" w:rsidRPr="003322F0" w:rsidRDefault="00AF5648" w:rsidP="00AE22C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p>
        </w:tc>
      </w:tr>
      <w:tr w:rsidR="002A55BD" w:rsidRPr="001B41B7" w:rsidTr="00C14CE8">
        <w:tc>
          <w:tcPr>
            <w:tcW w:w="675" w:type="dxa"/>
          </w:tcPr>
          <w:p w:rsidR="002A55BD"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7.1</w:t>
            </w:r>
          </w:p>
        </w:tc>
        <w:tc>
          <w:tcPr>
            <w:tcW w:w="8567" w:type="dxa"/>
            <w:vAlign w:val="center"/>
          </w:tcPr>
          <w:p w:rsidR="002A55BD" w:rsidRDefault="002A55BD"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September's figures for 2017 and 2018 were tabled.  These showed no  material change in air transport movement numbers but passenger numbers</w:t>
            </w:r>
            <w:r w:rsidR="003322F0">
              <w:t xml:space="preserve"> shows a </w:t>
            </w:r>
            <w:r>
              <w:t>circa 50k increase.</w:t>
            </w:r>
          </w:p>
          <w:p w:rsidR="002A55BD" w:rsidRDefault="002A55BD" w:rsidP="00AE22C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3322F0" w:rsidRPr="001B41B7" w:rsidTr="00C14CE8">
        <w:tc>
          <w:tcPr>
            <w:tcW w:w="675" w:type="dxa"/>
          </w:tcPr>
          <w:p w:rsidR="003322F0"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7.2</w:t>
            </w:r>
          </w:p>
        </w:tc>
        <w:tc>
          <w:tcPr>
            <w:tcW w:w="8567" w:type="dxa"/>
            <w:vAlign w:val="center"/>
          </w:tcPr>
          <w:p w:rsidR="003322F0" w:rsidRDefault="003322F0" w:rsidP="003322F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Interest expressed in actual data vs scheduled particularly regarding early morning arrivals. </w:t>
            </w:r>
          </w:p>
          <w:p w:rsidR="003322F0" w:rsidRDefault="003322F0"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p>
        </w:tc>
      </w:tr>
      <w:tr w:rsidR="003322F0" w:rsidRPr="003322F0" w:rsidTr="00C14CE8">
        <w:tc>
          <w:tcPr>
            <w:tcW w:w="675" w:type="dxa"/>
          </w:tcPr>
          <w:p w:rsidR="003322F0" w:rsidRPr="00AF5648" w:rsidRDefault="003322F0"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AF5648">
              <w:rPr>
                <w:b/>
              </w:rPr>
              <w:t>8.0</w:t>
            </w:r>
          </w:p>
        </w:tc>
        <w:tc>
          <w:tcPr>
            <w:tcW w:w="8567" w:type="dxa"/>
            <w:vAlign w:val="center"/>
          </w:tcPr>
          <w:p w:rsidR="003322F0" w:rsidRDefault="003322F0" w:rsidP="003322F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r w:rsidRPr="003322F0">
              <w:rPr>
                <w:b/>
              </w:rPr>
              <w:t>ANY OTHER BUSINESS</w:t>
            </w:r>
          </w:p>
          <w:p w:rsidR="00AF5648" w:rsidRPr="003322F0" w:rsidRDefault="00AF5648" w:rsidP="003322F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rPr>
                <w:b/>
              </w:rPr>
            </w:pPr>
          </w:p>
        </w:tc>
      </w:tr>
      <w:tr w:rsidR="003322F0" w:rsidRPr="001B41B7" w:rsidTr="00C14CE8">
        <w:tc>
          <w:tcPr>
            <w:tcW w:w="675" w:type="dxa"/>
          </w:tcPr>
          <w:p w:rsidR="003322F0" w:rsidRPr="00AF5648" w:rsidRDefault="00AF5648" w:rsidP="001B41B7">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rsidRPr="00AF5648">
              <w:t>8.1</w:t>
            </w:r>
          </w:p>
        </w:tc>
        <w:tc>
          <w:tcPr>
            <w:tcW w:w="8567" w:type="dxa"/>
            <w:vAlign w:val="center"/>
          </w:tcPr>
          <w:p w:rsidR="003322F0" w:rsidRDefault="003322F0" w:rsidP="003322F0">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0" w:firstLine="0"/>
            </w:pPr>
            <w:r>
              <w:t xml:space="preserve">Heathrow have approached boroughs regarding exhibition venues for </w:t>
            </w:r>
            <w:r w:rsidR="00AF5648">
              <w:t>their</w:t>
            </w:r>
            <w:r>
              <w:t xml:space="preserve"> airspace change process.  Views were </w:t>
            </w:r>
            <w:r w:rsidR="00AB2C33">
              <w:t>sought</w:t>
            </w:r>
            <w:r>
              <w:t xml:space="preserve"> on the appropriateness of this. </w:t>
            </w:r>
          </w:p>
        </w:tc>
      </w:tr>
    </w:tbl>
    <w:p w:rsidR="002A55BD" w:rsidRDefault="002A55BD"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1" w:firstLine="0"/>
      </w:pPr>
    </w:p>
    <w:p w:rsidR="002A55BD" w:rsidRDefault="002A55BD"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1" w:firstLine="0"/>
      </w:pPr>
    </w:p>
    <w:p w:rsidR="002A55BD" w:rsidRDefault="002A55BD" w:rsidP="002A55BD">
      <w:pPr>
        <w:pStyle w:val="TxBrp6"/>
        <w:pBdr>
          <w:top w:val="none" w:sz="0" w:space="0" w:color="auto"/>
          <w:left w:val="none" w:sz="0" w:space="0" w:color="auto"/>
          <w:bottom w:val="none" w:sz="0" w:space="0" w:color="auto"/>
          <w:right w:val="none" w:sz="0" w:space="0" w:color="auto"/>
          <w:bar w:val="none" w:sz="0" w:color="auto"/>
        </w:pBdr>
        <w:tabs>
          <w:tab w:val="clear" w:pos="765"/>
        </w:tabs>
        <w:spacing w:line="240" w:lineRule="auto"/>
        <w:ind w:left="1" w:firstLine="0"/>
      </w:pPr>
    </w:p>
    <w:p w:rsidR="002A55BD" w:rsidRDefault="002A55BD" w:rsidP="00842B7F">
      <w:pPr>
        <w:spacing w:after="60"/>
        <w:rPr>
          <w:rFonts w:ascii="Times New Roman" w:hAnsi="Times New Roman"/>
          <w:sz w:val="24"/>
          <w:szCs w:val="24"/>
        </w:rPr>
      </w:pPr>
    </w:p>
    <w:sectPr w:rsidR="002A55BD" w:rsidSect="00B41D67">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C058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DA45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E8ED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5221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08BC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041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F6A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40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D45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046F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grammar="clean"/>
  <w:defaultTabStop w:val="720"/>
  <w:characterSpacingControl w:val="doNotCompress"/>
  <w:compat/>
  <w:rsids>
    <w:rsidRoot w:val="000E50A1"/>
    <w:rsid w:val="000470E5"/>
    <w:rsid w:val="00090F60"/>
    <w:rsid w:val="000950BE"/>
    <w:rsid w:val="00097866"/>
    <w:rsid w:val="000A1C0F"/>
    <w:rsid w:val="000D1298"/>
    <w:rsid w:val="000E50A1"/>
    <w:rsid w:val="001377C2"/>
    <w:rsid w:val="00140A98"/>
    <w:rsid w:val="001442A3"/>
    <w:rsid w:val="001A486D"/>
    <w:rsid w:val="001B41B7"/>
    <w:rsid w:val="001B75B4"/>
    <w:rsid w:val="001E2E33"/>
    <w:rsid w:val="00210412"/>
    <w:rsid w:val="0023364A"/>
    <w:rsid w:val="00262987"/>
    <w:rsid w:val="002A55BD"/>
    <w:rsid w:val="002E3602"/>
    <w:rsid w:val="002E3A05"/>
    <w:rsid w:val="00302501"/>
    <w:rsid w:val="003322F0"/>
    <w:rsid w:val="003E6887"/>
    <w:rsid w:val="004253AB"/>
    <w:rsid w:val="00432E74"/>
    <w:rsid w:val="00440ECE"/>
    <w:rsid w:val="005137A2"/>
    <w:rsid w:val="00515AEB"/>
    <w:rsid w:val="00530E34"/>
    <w:rsid w:val="00552B42"/>
    <w:rsid w:val="005567A8"/>
    <w:rsid w:val="0057261B"/>
    <w:rsid w:val="005E558D"/>
    <w:rsid w:val="006223ED"/>
    <w:rsid w:val="00622540"/>
    <w:rsid w:val="006269EC"/>
    <w:rsid w:val="0067655A"/>
    <w:rsid w:val="006B593A"/>
    <w:rsid w:val="006D5D91"/>
    <w:rsid w:val="006E6132"/>
    <w:rsid w:val="00773464"/>
    <w:rsid w:val="00781C42"/>
    <w:rsid w:val="007B68B0"/>
    <w:rsid w:val="007F12E3"/>
    <w:rsid w:val="00802C8F"/>
    <w:rsid w:val="00842B7F"/>
    <w:rsid w:val="008533FF"/>
    <w:rsid w:val="00885C96"/>
    <w:rsid w:val="008B203C"/>
    <w:rsid w:val="008C07C2"/>
    <w:rsid w:val="008E2E5B"/>
    <w:rsid w:val="008F1891"/>
    <w:rsid w:val="00915F8F"/>
    <w:rsid w:val="00952A58"/>
    <w:rsid w:val="00963AFC"/>
    <w:rsid w:val="009947B6"/>
    <w:rsid w:val="00A03B3C"/>
    <w:rsid w:val="00A10464"/>
    <w:rsid w:val="00A2333D"/>
    <w:rsid w:val="00A8767D"/>
    <w:rsid w:val="00AA13CC"/>
    <w:rsid w:val="00AB2C33"/>
    <w:rsid w:val="00AE22C0"/>
    <w:rsid w:val="00AF5648"/>
    <w:rsid w:val="00B35083"/>
    <w:rsid w:val="00B41D67"/>
    <w:rsid w:val="00B51EE5"/>
    <w:rsid w:val="00B86348"/>
    <w:rsid w:val="00B955C1"/>
    <w:rsid w:val="00BB61CD"/>
    <w:rsid w:val="00BB6975"/>
    <w:rsid w:val="00BD1B0B"/>
    <w:rsid w:val="00BD38F8"/>
    <w:rsid w:val="00BE04BD"/>
    <w:rsid w:val="00C069FB"/>
    <w:rsid w:val="00C14CE8"/>
    <w:rsid w:val="00C30752"/>
    <w:rsid w:val="00C770E6"/>
    <w:rsid w:val="00D73F69"/>
    <w:rsid w:val="00DE5D64"/>
    <w:rsid w:val="00DF5085"/>
    <w:rsid w:val="00E21B24"/>
    <w:rsid w:val="00E342FD"/>
    <w:rsid w:val="00EC0211"/>
    <w:rsid w:val="00EE3D01"/>
    <w:rsid w:val="00F2105B"/>
    <w:rsid w:val="00F42FFB"/>
    <w:rsid w:val="00F57720"/>
    <w:rsid w:val="00F970D3"/>
    <w:rsid w:val="00FA0A67"/>
    <w:rsid w:val="00FC1AAF"/>
    <w:rsid w:val="00FC31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50A1"/>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0E50A1"/>
    <w:rPr>
      <w:rFonts w:ascii="Tahoma" w:hAnsi="Tahoma" w:cs="Tahoma"/>
      <w:sz w:val="16"/>
      <w:szCs w:val="16"/>
    </w:rPr>
  </w:style>
  <w:style w:type="paragraph" w:customStyle="1" w:styleId="TxBrp6">
    <w:name w:val="TxBr_p6"/>
    <w:uiPriority w:val="99"/>
    <w:rsid w:val="00C3075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65"/>
      </w:tabs>
      <w:spacing w:line="240" w:lineRule="atLeast"/>
      <w:ind w:left="265" w:hanging="265"/>
    </w:pPr>
    <w:rPr>
      <w:rFonts w:ascii="Times New Roman" w:eastAsia="Times New Roman" w:hAnsi="Times New Roman"/>
      <w:color w:val="000000"/>
      <w:sz w:val="24"/>
      <w:szCs w:val="24"/>
      <w:u w:color="000000"/>
      <w:lang w:val="en-US"/>
    </w:rPr>
  </w:style>
  <w:style w:type="character" w:styleId="Hyperlink">
    <w:name w:val="Hyperlink"/>
    <w:uiPriority w:val="99"/>
    <w:rsid w:val="00E342FD"/>
    <w:rPr>
      <w:rFonts w:cs="Times New Roman"/>
      <w:color w:val="0000FF"/>
      <w:u w:val="single"/>
    </w:rPr>
  </w:style>
  <w:style w:type="paragraph" w:customStyle="1" w:styleId="Body">
    <w:name w:val="Body"/>
    <w:uiPriority w:val="99"/>
    <w:rsid w:val="00885C9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lang w:val="en-US"/>
    </w:rPr>
  </w:style>
  <w:style w:type="character" w:customStyle="1" w:styleId="Hyperlink0">
    <w:name w:val="Hyperlink.0"/>
    <w:uiPriority w:val="99"/>
    <w:rsid w:val="00D73F69"/>
    <w:rPr>
      <w:rFonts w:cs="Times New Roman"/>
      <w:color w:val="0000FF"/>
      <w:u w:val="single" w:color="0000FF"/>
    </w:r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1.squarespace.com/static/5abcb26f9772aee7f0dd7ec8/t/5b98fcc3f950b7317f3e2238/1536752836192/HCEB_ToR_v1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anc-heathrow.blogspo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8030</CharactersWithSpaces>
  <SharedDoc>false</SharedDoc>
  <HLinks>
    <vt:vector size="12" baseType="variant">
      <vt:variant>
        <vt:i4>2490436</vt:i4>
      </vt:variant>
      <vt:variant>
        <vt:i4>3</vt:i4>
      </vt:variant>
      <vt:variant>
        <vt:i4>0</vt:i4>
      </vt:variant>
      <vt:variant>
        <vt:i4>5</vt:i4>
      </vt:variant>
      <vt:variant>
        <vt:lpwstr>https://static1.squarespace.com/static/5abcb26f9772aee7f0dd7ec8/t/5b98fcc3f950b7317f3e2238/1536752836192/HCEB_ToR_v1_0.pdf</vt:lpwstr>
      </vt:variant>
      <vt:variant>
        <vt:lpwstr/>
      </vt:variant>
      <vt:variant>
        <vt:i4>6553711</vt:i4>
      </vt:variant>
      <vt:variant>
        <vt:i4>0</vt:i4>
      </vt:variant>
      <vt:variant>
        <vt:i4>0</vt:i4>
      </vt:variant>
      <vt:variant>
        <vt:i4>5</vt:i4>
      </vt:variant>
      <vt:variant>
        <vt:lpwstr>http://laanc-heathrow.blogspot.com/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2018-10-09T09:44:00Z</cp:lastPrinted>
  <dcterms:created xsi:type="dcterms:W3CDTF">2019-05-12T17:13:00Z</dcterms:created>
  <dcterms:modified xsi:type="dcterms:W3CDTF">2019-05-12T17:13:00Z</dcterms:modified>
</cp:coreProperties>
</file>